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61E2" w14:textId="77777777" w:rsidR="004759F8" w:rsidRPr="00D567C0" w:rsidRDefault="00E34753">
      <w:pPr>
        <w:spacing w:before="73"/>
        <w:ind w:left="1217" w:right="819"/>
        <w:jc w:val="center"/>
        <w:rPr>
          <w:i/>
          <w:sz w:val="24"/>
        </w:rPr>
      </w:pPr>
      <w:r w:rsidRPr="00D567C0">
        <w:rPr>
          <w:i/>
          <w:sz w:val="24"/>
        </w:rPr>
        <w:t>(On the letter head of the Applicant)</w:t>
      </w:r>
    </w:p>
    <w:p w14:paraId="671BC8F5" w14:textId="77777777" w:rsidR="004759F8" w:rsidRPr="00D567C0" w:rsidRDefault="004759F8">
      <w:pPr>
        <w:pStyle w:val="BodyText"/>
        <w:spacing w:before="6"/>
        <w:rPr>
          <w:i/>
        </w:rPr>
      </w:pPr>
    </w:p>
    <w:p w14:paraId="2FF93F23" w14:textId="07AB0944" w:rsidR="004759F8" w:rsidRPr="00D567C0" w:rsidRDefault="00E34753">
      <w:pPr>
        <w:spacing w:before="1"/>
        <w:ind w:left="1226" w:right="819"/>
        <w:jc w:val="center"/>
        <w:rPr>
          <w:b/>
        </w:rPr>
      </w:pPr>
      <w:r w:rsidRPr="00D567C0">
        <w:rPr>
          <w:b/>
          <w:sz w:val="28"/>
          <w:u w:val="thick"/>
        </w:rPr>
        <w:t>E</w:t>
      </w:r>
      <w:r w:rsidRPr="00D567C0">
        <w:rPr>
          <w:b/>
          <w:u w:val="thick"/>
        </w:rPr>
        <w:t xml:space="preserve">XPRESSION OF </w:t>
      </w:r>
      <w:r w:rsidRPr="00D567C0">
        <w:rPr>
          <w:b/>
          <w:sz w:val="28"/>
          <w:u w:val="thick"/>
        </w:rPr>
        <w:t>I</w:t>
      </w:r>
      <w:r w:rsidRPr="00D567C0">
        <w:rPr>
          <w:b/>
          <w:u w:val="thick"/>
        </w:rPr>
        <w:t xml:space="preserve">NTEREST FOR </w:t>
      </w:r>
      <w:r w:rsidRPr="00D567C0">
        <w:rPr>
          <w:b/>
          <w:sz w:val="28"/>
          <w:u w:val="thick"/>
        </w:rPr>
        <w:t>A</w:t>
      </w:r>
      <w:r w:rsidRPr="00D567C0">
        <w:rPr>
          <w:b/>
          <w:u w:val="thick"/>
        </w:rPr>
        <w:t xml:space="preserve">CQUISITION OF </w:t>
      </w:r>
      <w:r w:rsidRPr="00D567C0">
        <w:rPr>
          <w:b/>
          <w:sz w:val="28"/>
          <w:u w:val="thick"/>
        </w:rPr>
        <w:t>S</w:t>
      </w:r>
      <w:r w:rsidRPr="00D567C0">
        <w:rPr>
          <w:b/>
          <w:u w:val="thick"/>
        </w:rPr>
        <w:t xml:space="preserve">ALE </w:t>
      </w:r>
      <w:r w:rsidRPr="00D567C0">
        <w:rPr>
          <w:b/>
          <w:sz w:val="28"/>
          <w:u w:val="thick"/>
        </w:rPr>
        <w:t>A</w:t>
      </w:r>
      <w:r w:rsidRPr="00D567C0">
        <w:rPr>
          <w:b/>
          <w:u w:val="thick"/>
        </w:rPr>
        <w:t>SSET</w:t>
      </w:r>
      <w:r w:rsidRPr="00D567C0">
        <w:rPr>
          <w:b/>
          <w:sz w:val="28"/>
          <w:u w:val="thick"/>
        </w:rPr>
        <w:t>(</w:t>
      </w:r>
      <w:r w:rsidRPr="00D567C0">
        <w:rPr>
          <w:b/>
          <w:u w:val="thick"/>
        </w:rPr>
        <w:t>S</w:t>
      </w:r>
      <w:r w:rsidRPr="00D567C0">
        <w:rPr>
          <w:b/>
          <w:sz w:val="28"/>
          <w:u w:val="thick"/>
        </w:rPr>
        <w:t xml:space="preserve">) </w:t>
      </w:r>
      <w:r w:rsidRPr="00D567C0">
        <w:rPr>
          <w:b/>
          <w:u w:val="thick"/>
        </w:rPr>
        <w:t>OF</w:t>
      </w:r>
      <w:r w:rsidRPr="00D567C0">
        <w:rPr>
          <w:b/>
        </w:rPr>
        <w:t xml:space="preserve"> </w:t>
      </w:r>
      <w:r w:rsidR="00CA113F" w:rsidRPr="00D567C0">
        <w:rPr>
          <w:b/>
          <w:sz w:val="28"/>
          <w:u w:val="thick"/>
        </w:rPr>
        <w:t>VINTAGE FOODS AND INDUSTRIES LIMITED</w:t>
      </w:r>
      <w:r w:rsidRPr="00D567C0">
        <w:rPr>
          <w:b/>
          <w:u w:val="thick"/>
        </w:rPr>
        <w:t xml:space="preserve"> </w:t>
      </w:r>
      <w:r w:rsidRPr="00D567C0">
        <w:rPr>
          <w:b/>
          <w:sz w:val="28"/>
          <w:u w:val="thick"/>
        </w:rPr>
        <w:t xml:space="preserve">– </w:t>
      </w:r>
      <w:r w:rsidRPr="00D567C0">
        <w:rPr>
          <w:b/>
          <w:u w:val="thick"/>
        </w:rPr>
        <w:t xml:space="preserve">IN </w:t>
      </w:r>
      <w:r w:rsidRPr="00D567C0">
        <w:rPr>
          <w:b/>
          <w:sz w:val="28"/>
          <w:u w:val="thick"/>
        </w:rPr>
        <w:t>L</w:t>
      </w:r>
      <w:r w:rsidRPr="00D567C0">
        <w:rPr>
          <w:b/>
          <w:u w:val="thick"/>
        </w:rPr>
        <w:t>IQUIDATION</w:t>
      </w:r>
    </w:p>
    <w:p w14:paraId="07F7FD48" w14:textId="77777777" w:rsidR="004759F8" w:rsidRPr="00D567C0" w:rsidRDefault="004759F8">
      <w:pPr>
        <w:pStyle w:val="BodyText"/>
        <w:rPr>
          <w:b/>
          <w:sz w:val="20"/>
        </w:rPr>
      </w:pPr>
    </w:p>
    <w:p w14:paraId="4FBC6548" w14:textId="77777777" w:rsidR="004759F8" w:rsidRPr="00D567C0" w:rsidRDefault="004759F8">
      <w:pPr>
        <w:pStyle w:val="BodyText"/>
        <w:spacing w:before="6"/>
        <w:rPr>
          <w:b/>
          <w:sz w:val="19"/>
        </w:rPr>
      </w:pPr>
    </w:p>
    <w:p w14:paraId="098668DB" w14:textId="77777777" w:rsidR="004759F8" w:rsidRPr="00D567C0" w:rsidRDefault="00E34753">
      <w:pPr>
        <w:pStyle w:val="BodyText"/>
        <w:tabs>
          <w:tab w:val="left" w:pos="2720"/>
        </w:tabs>
        <w:spacing w:before="90"/>
        <w:ind w:left="520"/>
      </w:pPr>
      <w:r w:rsidRPr="00D567C0">
        <w:t>Date:</w:t>
      </w:r>
      <w:r w:rsidRPr="00D567C0">
        <w:rPr>
          <w:spacing w:val="2"/>
        </w:rPr>
        <w:t xml:space="preserve"> </w:t>
      </w:r>
      <w:r w:rsidRPr="00D567C0">
        <w:rPr>
          <w:u w:val="single"/>
        </w:rPr>
        <w:t xml:space="preserve"> </w:t>
      </w:r>
      <w:r w:rsidRPr="00D567C0">
        <w:rPr>
          <w:u w:val="single"/>
        </w:rPr>
        <w:tab/>
      </w:r>
    </w:p>
    <w:p w14:paraId="04714A0B" w14:textId="77777777" w:rsidR="004759F8" w:rsidRPr="00D567C0" w:rsidRDefault="004759F8">
      <w:pPr>
        <w:pStyle w:val="BodyText"/>
        <w:spacing w:before="3"/>
        <w:rPr>
          <w:sz w:val="16"/>
        </w:rPr>
      </w:pPr>
    </w:p>
    <w:p w14:paraId="0932291E" w14:textId="77777777" w:rsidR="004759F8" w:rsidRPr="00D567C0" w:rsidRDefault="00E34753">
      <w:pPr>
        <w:pStyle w:val="BodyText"/>
        <w:spacing w:before="90"/>
        <w:ind w:left="520"/>
      </w:pPr>
      <w:r w:rsidRPr="00D567C0">
        <w:t>To,</w:t>
      </w:r>
    </w:p>
    <w:p w14:paraId="64602250" w14:textId="595E51A5" w:rsidR="004759F8" w:rsidRPr="00D567C0" w:rsidRDefault="00E34753">
      <w:pPr>
        <w:pStyle w:val="BodyText"/>
        <w:spacing w:before="5" w:line="237" w:lineRule="auto"/>
        <w:ind w:left="520" w:right="6537"/>
      </w:pPr>
      <w:r w:rsidRPr="00D567C0">
        <w:t xml:space="preserve">Mr. </w:t>
      </w:r>
      <w:r w:rsidR="00166C35" w:rsidRPr="00D567C0">
        <w:t>Pankaj Srivastava</w:t>
      </w:r>
      <w:r w:rsidRPr="00D567C0">
        <w:t>, Liquidator</w:t>
      </w:r>
    </w:p>
    <w:p w14:paraId="57113CAA" w14:textId="59C1402B" w:rsidR="004759F8" w:rsidRPr="00D567C0" w:rsidRDefault="00CA113F">
      <w:pPr>
        <w:pStyle w:val="BodyText"/>
        <w:spacing w:before="3"/>
        <w:ind w:left="520"/>
      </w:pPr>
      <w:r w:rsidRPr="00D567C0">
        <w:t>Vintage Foods and Industries Limited</w:t>
      </w:r>
      <w:r w:rsidR="00E34753" w:rsidRPr="00D567C0">
        <w:t xml:space="preserve"> – in Liquidation</w:t>
      </w:r>
    </w:p>
    <w:p w14:paraId="4B512B49" w14:textId="77777777" w:rsidR="004759F8" w:rsidRPr="00D567C0" w:rsidRDefault="004759F8">
      <w:pPr>
        <w:pStyle w:val="BodyText"/>
        <w:spacing w:before="3"/>
      </w:pPr>
    </w:p>
    <w:p w14:paraId="03F66E15" w14:textId="114470F7" w:rsidR="004759F8" w:rsidRPr="00D567C0" w:rsidRDefault="00E34753">
      <w:pPr>
        <w:pStyle w:val="BodyText"/>
        <w:spacing w:line="237" w:lineRule="auto"/>
        <w:ind w:left="520"/>
      </w:pPr>
      <w:r w:rsidRPr="00D567C0">
        <w:rPr>
          <w:b/>
        </w:rPr>
        <w:t xml:space="preserve">Sub: </w:t>
      </w:r>
      <w:r w:rsidRPr="00D567C0">
        <w:rPr>
          <w:u w:val="single"/>
        </w:rPr>
        <w:t xml:space="preserve">Expression of Interest for acquisition of </w:t>
      </w:r>
      <w:r w:rsidR="00374211" w:rsidRPr="00D567C0">
        <w:rPr>
          <w:u w:val="single"/>
        </w:rPr>
        <w:t xml:space="preserve">Not Readily </w:t>
      </w:r>
      <w:proofErr w:type="spellStart"/>
      <w:r w:rsidR="00374211" w:rsidRPr="00D567C0">
        <w:rPr>
          <w:u w:val="single"/>
        </w:rPr>
        <w:t>Realisable</w:t>
      </w:r>
      <w:proofErr w:type="spellEnd"/>
      <w:r w:rsidR="00374211" w:rsidRPr="00D567C0">
        <w:rPr>
          <w:u w:val="single"/>
        </w:rPr>
        <w:t xml:space="preserve"> </w:t>
      </w:r>
      <w:r w:rsidRPr="00D567C0">
        <w:rPr>
          <w:u w:val="single"/>
        </w:rPr>
        <w:t xml:space="preserve">Assets of </w:t>
      </w:r>
      <w:r w:rsidR="00CA113F" w:rsidRPr="00D567C0">
        <w:rPr>
          <w:u w:val="single"/>
        </w:rPr>
        <w:t>Vintage Foods and Industries Limited</w:t>
      </w:r>
      <w:r w:rsidRPr="00D567C0">
        <w:rPr>
          <w:u w:val="single"/>
        </w:rPr>
        <w:t xml:space="preserve"> – in</w:t>
      </w:r>
      <w:r w:rsidRPr="00D567C0">
        <w:t xml:space="preserve"> </w:t>
      </w:r>
      <w:r w:rsidRPr="00D567C0">
        <w:rPr>
          <w:u w:val="single"/>
        </w:rPr>
        <w:t>Liquidation</w:t>
      </w:r>
    </w:p>
    <w:p w14:paraId="1FE9D7F3" w14:textId="77777777" w:rsidR="004759F8" w:rsidRPr="00D567C0" w:rsidRDefault="004759F8">
      <w:pPr>
        <w:pStyle w:val="BodyText"/>
        <w:spacing w:before="3"/>
        <w:rPr>
          <w:sz w:val="16"/>
        </w:rPr>
      </w:pPr>
    </w:p>
    <w:p w14:paraId="690E4138" w14:textId="77777777" w:rsidR="004759F8" w:rsidRPr="00D567C0" w:rsidRDefault="00E34753">
      <w:pPr>
        <w:pStyle w:val="BodyText"/>
        <w:spacing w:before="90"/>
        <w:ind w:left="520"/>
      </w:pPr>
      <w:r w:rsidRPr="00D567C0">
        <w:t>Dear Sir,</w:t>
      </w:r>
    </w:p>
    <w:p w14:paraId="62E8E72B" w14:textId="77777777" w:rsidR="004759F8" w:rsidRPr="00D567C0" w:rsidRDefault="004759F8">
      <w:pPr>
        <w:pStyle w:val="BodyText"/>
      </w:pPr>
    </w:p>
    <w:p w14:paraId="1BF9570E" w14:textId="6F51EE08" w:rsidR="004759F8" w:rsidRPr="00D567C0" w:rsidRDefault="00E34753">
      <w:pPr>
        <w:pStyle w:val="BodyText"/>
        <w:ind w:left="520" w:right="115"/>
        <w:jc w:val="both"/>
      </w:pPr>
      <w:r w:rsidRPr="00D567C0">
        <w:t xml:space="preserve">In response to your Invitation, vide public notice in </w:t>
      </w:r>
      <w:r w:rsidR="0017084C" w:rsidRPr="00D567C0">
        <w:t>Financial Express/</w:t>
      </w:r>
      <w:proofErr w:type="spellStart"/>
      <w:r w:rsidR="0017084C" w:rsidRPr="00D567C0">
        <w:t>Vartha</w:t>
      </w:r>
      <w:proofErr w:type="spellEnd"/>
      <w:r w:rsidR="0017084C" w:rsidRPr="00D567C0">
        <w:t xml:space="preserve"> Bharathi/</w:t>
      </w:r>
      <w:r w:rsidRPr="00D567C0">
        <w:t xml:space="preserve"> and/or website</w:t>
      </w:r>
      <w:r w:rsidR="0017084C" w:rsidRPr="00D567C0">
        <w:t xml:space="preserve"> </w:t>
      </w:r>
      <w:hyperlink r:id="rId7" w:history="1">
        <w:r w:rsidR="0017084C" w:rsidRPr="00D567C0">
          <w:rPr>
            <w:rStyle w:val="Hyperlink"/>
          </w:rPr>
          <w:t>www.psri.in/vintage-foods/</w:t>
        </w:r>
      </w:hyperlink>
      <w:r w:rsidR="0017084C" w:rsidRPr="00D567C0">
        <w:t xml:space="preserve"> </w:t>
      </w:r>
      <w:r w:rsidRPr="00D567C0">
        <w:t xml:space="preserve">on </w:t>
      </w:r>
      <w:r w:rsidR="0016266B" w:rsidRPr="00D567C0">
        <w:t>24</w:t>
      </w:r>
      <w:r w:rsidR="0017084C" w:rsidRPr="00D567C0">
        <w:t>/0</w:t>
      </w:r>
      <w:r w:rsidR="0016266B" w:rsidRPr="00D567C0">
        <w:t>8</w:t>
      </w:r>
      <w:r w:rsidR="0017084C" w:rsidRPr="00D567C0">
        <w:t>/2021</w:t>
      </w:r>
      <w:r w:rsidRPr="00D567C0">
        <w:t xml:space="preserve"> inviting EOIs for acquisition of </w:t>
      </w:r>
      <w:r w:rsidR="00585777" w:rsidRPr="00D567C0">
        <w:t xml:space="preserve">Not Readily </w:t>
      </w:r>
      <w:proofErr w:type="spellStart"/>
      <w:r w:rsidR="00585777" w:rsidRPr="00D567C0">
        <w:t>Realisable</w:t>
      </w:r>
      <w:proofErr w:type="spellEnd"/>
      <w:r w:rsidR="00585777" w:rsidRPr="00D567C0">
        <w:t xml:space="preserve"> Assets </w:t>
      </w:r>
      <w:r w:rsidRPr="00D567C0">
        <w:t xml:space="preserve">of </w:t>
      </w:r>
      <w:r w:rsidR="00CA113F" w:rsidRPr="00D567C0">
        <w:t>Vintage Foods and Industries Limited</w:t>
      </w:r>
      <w:r w:rsidRPr="00D567C0">
        <w:t xml:space="preserve"> (“the Company”), we hereby submit our Expression of Interest [“</w:t>
      </w:r>
      <w:r w:rsidRPr="00D567C0">
        <w:rPr>
          <w:b/>
        </w:rPr>
        <w:t>EOI</w:t>
      </w:r>
      <w:r w:rsidRPr="00D567C0">
        <w:t xml:space="preserve">”] for the following </w:t>
      </w:r>
      <w:r w:rsidR="0048615F" w:rsidRPr="00D567C0">
        <w:t xml:space="preserve">Not Readily </w:t>
      </w:r>
      <w:proofErr w:type="spellStart"/>
      <w:r w:rsidR="0048615F" w:rsidRPr="00D567C0">
        <w:t>Realisable</w:t>
      </w:r>
      <w:proofErr w:type="spellEnd"/>
      <w:r w:rsidR="0048615F" w:rsidRPr="00D567C0">
        <w:t xml:space="preserve"> Assets of Vintage Foods and Industries Limited </w:t>
      </w:r>
      <w:r w:rsidR="0017084C" w:rsidRPr="00D567C0">
        <w:t>under liquidation</w:t>
      </w:r>
      <w:r w:rsidRPr="00D567C0">
        <w:t xml:space="preserve"> –</w:t>
      </w:r>
    </w:p>
    <w:p w14:paraId="43CEA988" w14:textId="77777777" w:rsidR="0017084C" w:rsidRPr="00D567C0" w:rsidRDefault="0017084C">
      <w:pPr>
        <w:pStyle w:val="BodyText"/>
        <w:ind w:left="520" w:right="115"/>
        <w:jc w:val="both"/>
      </w:pPr>
    </w:p>
    <w:p w14:paraId="478D8648" w14:textId="77777777" w:rsidR="004759F8" w:rsidRPr="00D567C0" w:rsidRDefault="00E34753">
      <w:pPr>
        <w:pStyle w:val="ListParagraph"/>
        <w:numPr>
          <w:ilvl w:val="0"/>
          <w:numId w:val="7"/>
        </w:numPr>
        <w:tabs>
          <w:tab w:val="left" w:pos="1240"/>
          <w:tab w:val="left" w:pos="1241"/>
          <w:tab w:val="left" w:pos="2735"/>
        </w:tabs>
        <w:jc w:val="left"/>
        <w:rPr>
          <w:sz w:val="24"/>
        </w:rPr>
      </w:pPr>
      <w:r w:rsidRPr="00D567C0">
        <w:rPr>
          <w:w w:val="99"/>
          <w:sz w:val="24"/>
          <w:u w:val="single"/>
        </w:rPr>
        <w:t xml:space="preserve"> </w:t>
      </w:r>
      <w:r w:rsidRPr="00D567C0">
        <w:rPr>
          <w:w w:val="99"/>
          <w:sz w:val="24"/>
          <w:u w:val="single"/>
        </w:rPr>
        <w:tab/>
      </w:r>
    </w:p>
    <w:p w14:paraId="1B655BF7" w14:textId="77777777" w:rsidR="004759F8" w:rsidRPr="00D567C0" w:rsidRDefault="00E34753">
      <w:pPr>
        <w:pStyle w:val="ListParagraph"/>
        <w:numPr>
          <w:ilvl w:val="0"/>
          <w:numId w:val="7"/>
        </w:numPr>
        <w:tabs>
          <w:tab w:val="left" w:pos="1240"/>
          <w:tab w:val="left" w:pos="1241"/>
          <w:tab w:val="left" w:pos="2855"/>
        </w:tabs>
        <w:spacing w:before="3" w:line="275" w:lineRule="exact"/>
        <w:ind w:hanging="654"/>
        <w:jc w:val="left"/>
        <w:rPr>
          <w:sz w:val="24"/>
        </w:rPr>
      </w:pPr>
      <w:r w:rsidRPr="00D567C0">
        <w:rPr>
          <w:w w:val="99"/>
          <w:sz w:val="24"/>
          <w:u w:val="single"/>
        </w:rPr>
        <w:t xml:space="preserve"> </w:t>
      </w:r>
      <w:r w:rsidRPr="00D567C0">
        <w:rPr>
          <w:w w:val="99"/>
          <w:sz w:val="24"/>
          <w:u w:val="single"/>
        </w:rPr>
        <w:tab/>
      </w:r>
    </w:p>
    <w:p w14:paraId="1A85C41C" w14:textId="77777777" w:rsidR="004759F8" w:rsidRPr="00D567C0" w:rsidRDefault="00E34753">
      <w:pPr>
        <w:pStyle w:val="ListParagraph"/>
        <w:numPr>
          <w:ilvl w:val="0"/>
          <w:numId w:val="7"/>
        </w:numPr>
        <w:tabs>
          <w:tab w:val="left" w:pos="1240"/>
          <w:tab w:val="left" w:pos="1241"/>
          <w:tab w:val="left" w:pos="2975"/>
        </w:tabs>
        <w:spacing w:line="242" w:lineRule="auto"/>
        <w:ind w:left="520" w:right="6686" w:firstLine="0"/>
        <w:jc w:val="left"/>
        <w:rPr>
          <w:sz w:val="24"/>
        </w:rPr>
      </w:pPr>
      <w:r w:rsidRPr="00D567C0">
        <w:rPr>
          <w:w w:val="99"/>
          <w:sz w:val="24"/>
          <w:u w:val="single"/>
        </w:rPr>
        <w:t xml:space="preserve"> </w:t>
      </w:r>
      <w:r w:rsidRPr="00D567C0">
        <w:rPr>
          <w:w w:val="99"/>
          <w:sz w:val="24"/>
          <w:u w:val="single"/>
        </w:rPr>
        <w:tab/>
      </w:r>
      <w:r w:rsidRPr="00D567C0">
        <w:rPr>
          <w:w w:val="99"/>
          <w:sz w:val="24"/>
        </w:rPr>
        <w:t xml:space="preserve"> </w:t>
      </w:r>
      <w:r w:rsidRPr="00D567C0">
        <w:rPr>
          <w:spacing w:val="1"/>
          <w:w w:val="99"/>
          <w:sz w:val="24"/>
        </w:rPr>
        <w:t>[</w:t>
      </w:r>
      <w:r w:rsidRPr="00D567C0">
        <w:rPr>
          <w:spacing w:val="-6"/>
          <w:w w:val="99"/>
          <w:sz w:val="24"/>
        </w:rPr>
        <w:t>A</w:t>
      </w:r>
      <w:r w:rsidRPr="00D567C0">
        <w:rPr>
          <w:sz w:val="24"/>
        </w:rPr>
        <w:t>dd</w:t>
      </w:r>
      <w:r w:rsidRPr="00D567C0">
        <w:rPr>
          <w:spacing w:val="2"/>
          <w:sz w:val="24"/>
        </w:rPr>
        <w:t xml:space="preserve"> </w:t>
      </w:r>
      <w:r w:rsidRPr="00D567C0">
        <w:rPr>
          <w:spacing w:val="1"/>
          <w:sz w:val="24"/>
        </w:rPr>
        <w:t>r</w:t>
      </w:r>
      <w:r w:rsidRPr="00D567C0">
        <w:rPr>
          <w:spacing w:val="4"/>
          <w:sz w:val="24"/>
        </w:rPr>
        <w:t>o</w:t>
      </w:r>
      <w:r w:rsidRPr="00D567C0">
        <w:rPr>
          <w:w w:val="99"/>
          <w:sz w:val="24"/>
        </w:rPr>
        <w:t>w</w:t>
      </w:r>
      <w:r w:rsidRPr="00D567C0">
        <w:rPr>
          <w:spacing w:val="-3"/>
          <w:w w:val="99"/>
          <w:sz w:val="24"/>
        </w:rPr>
        <w:t>s</w:t>
      </w:r>
      <w:r w:rsidRPr="00D567C0">
        <w:rPr>
          <w:sz w:val="24"/>
        </w:rPr>
        <w:t>,</w:t>
      </w:r>
      <w:r w:rsidRPr="00D567C0">
        <w:rPr>
          <w:spacing w:val="-1"/>
          <w:sz w:val="24"/>
        </w:rPr>
        <w:t xml:space="preserve"> </w:t>
      </w:r>
      <w:r w:rsidRPr="00D567C0">
        <w:rPr>
          <w:spacing w:val="-5"/>
          <w:sz w:val="24"/>
        </w:rPr>
        <w:t>i</w:t>
      </w:r>
      <w:r w:rsidRPr="00D567C0">
        <w:rPr>
          <w:sz w:val="24"/>
        </w:rPr>
        <w:t>f</w:t>
      </w:r>
      <w:r w:rsidRPr="00D567C0">
        <w:rPr>
          <w:spacing w:val="-6"/>
          <w:sz w:val="24"/>
        </w:rPr>
        <w:t xml:space="preserve"> </w:t>
      </w:r>
      <w:r w:rsidRPr="00D567C0">
        <w:rPr>
          <w:spacing w:val="1"/>
          <w:sz w:val="24"/>
        </w:rPr>
        <w:t>r</w:t>
      </w:r>
      <w:r w:rsidRPr="00D567C0">
        <w:rPr>
          <w:spacing w:val="-1"/>
          <w:sz w:val="24"/>
        </w:rPr>
        <w:t>e</w:t>
      </w:r>
      <w:r w:rsidRPr="00D567C0">
        <w:rPr>
          <w:sz w:val="24"/>
        </w:rPr>
        <w:t>q</w:t>
      </w:r>
      <w:r w:rsidRPr="00D567C0">
        <w:rPr>
          <w:spacing w:val="4"/>
          <w:sz w:val="24"/>
        </w:rPr>
        <w:t>u</w:t>
      </w:r>
      <w:r w:rsidRPr="00D567C0">
        <w:rPr>
          <w:spacing w:val="-5"/>
          <w:sz w:val="24"/>
        </w:rPr>
        <w:t>i</w:t>
      </w:r>
      <w:r w:rsidRPr="00D567C0">
        <w:rPr>
          <w:spacing w:val="1"/>
          <w:sz w:val="24"/>
        </w:rPr>
        <w:t>r</w:t>
      </w:r>
      <w:r w:rsidRPr="00D567C0">
        <w:rPr>
          <w:spacing w:val="-1"/>
          <w:sz w:val="24"/>
        </w:rPr>
        <w:t>e</w:t>
      </w:r>
      <w:r w:rsidRPr="00D567C0">
        <w:rPr>
          <w:sz w:val="24"/>
        </w:rPr>
        <w:t>d]</w:t>
      </w:r>
    </w:p>
    <w:p w14:paraId="18C1348D" w14:textId="77777777" w:rsidR="004759F8" w:rsidRPr="00D567C0" w:rsidRDefault="004759F8">
      <w:pPr>
        <w:pStyle w:val="BodyText"/>
        <w:spacing w:before="7"/>
        <w:rPr>
          <w:sz w:val="23"/>
        </w:rPr>
      </w:pPr>
    </w:p>
    <w:p w14:paraId="4709B88C" w14:textId="387299DB" w:rsidR="004759F8" w:rsidRPr="00D567C0" w:rsidRDefault="00E34753">
      <w:pPr>
        <w:pStyle w:val="BodyText"/>
        <w:spacing w:before="1"/>
        <w:ind w:left="520" w:right="120"/>
        <w:jc w:val="both"/>
      </w:pPr>
      <w:r w:rsidRPr="00D567C0">
        <w:rPr>
          <w:spacing w:val="-3"/>
        </w:rPr>
        <w:t xml:space="preserve">We </w:t>
      </w:r>
      <w:r w:rsidRPr="00D567C0">
        <w:t xml:space="preserve">have attached necessary information and documents as per the prescribed formats, without any deviations, conditions and without any assumptions or notes, published on the website at </w:t>
      </w:r>
      <w:hyperlink r:id="rId8">
        <w:r w:rsidR="00560B14" w:rsidRPr="00D567C0">
          <w:rPr>
            <w:sz w:val="22"/>
          </w:rPr>
          <w:t>https://www.psri.in/vintage-foods/</w:t>
        </w:r>
        <w:r w:rsidRPr="00D567C0">
          <w:rPr>
            <w:sz w:val="22"/>
          </w:rPr>
          <w:t>.</w:t>
        </w:r>
      </w:hyperlink>
      <w:r w:rsidRPr="00D567C0">
        <w:rPr>
          <w:sz w:val="22"/>
        </w:rPr>
        <w:t xml:space="preserve"> </w:t>
      </w:r>
      <w:r w:rsidRPr="00D567C0">
        <w:t xml:space="preserve">Based on this information we understand you would </w:t>
      </w:r>
      <w:r w:rsidRPr="00D567C0">
        <w:rPr>
          <w:spacing w:val="-3"/>
        </w:rPr>
        <w:t xml:space="preserve">be </w:t>
      </w:r>
      <w:r w:rsidRPr="00D567C0">
        <w:t xml:space="preserve">able to evaluate our preliminary proposal </w:t>
      </w:r>
      <w:r w:rsidRPr="00D567C0">
        <w:rPr>
          <w:spacing w:val="-3"/>
        </w:rPr>
        <w:t xml:space="preserve">in </w:t>
      </w:r>
      <w:r w:rsidRPr="00D567C0">
        <w:t xml:space="preserve">order to qualify for </w:t>
      </w:r>
      <w:r w:rsidR="009F00C3" w:rsidRPr="00D567C0">
        <w:t>assignment of NRRA.</w:t>
      </w:r>
    </w:p>
    <w:p w14:paraId="5AF9BCF5" w14:textId="77777777" w:rsidR="004759F8" w:rsidRPr="00D567C0" w:rsidRDefault="004759F8">
      <w:pPr>
        <w:pStyle w:val="BodyText"/>
        <w:spacing w:before="9"/>
        <w:rPr>
          <w:sz w:val="23"/>
        </w:rPr>
      </w:pPr>
    </w:p>
    <w:p w14:paraId="39D2E4A3" w14:textId="77777777" w:rsidR="004759F8" w:rsidRPr="00D567C0" w:rsidRDefault="00E34753">
      <w:pPr>
        <w:pStyle w:val="BodyText"/>
        <w:ind w:left="520" w:right="114"/>
        <w:jc w:val="both"/>
      </w:pPr>
      <w:r w:rsidRPr="00D567C0">
        <w:rPr>
          <w:spacing w:val="-3"/>
        </w:rPr>
        <w:t xml:space="preserve">We </w:t>
      </w:r>
      <w:r w:rsidRPr="00D567C0">
        <w:t xml:space="preserve">understand that the selection of the applicant </w:t>
      </w:r>
      <w:r w:rsidRPr="00D567C0">
        <w:rPr>
          <w:spacing w:val="-3"/>
        </w:rPr>
        <w:t xml:space="preserve">is </w:t>
      </w:r>
      <w:r w:rsidRPr="00D567C0">
        <w:t xml:space="preserve">the sole discretion of the Liquidator and that we shall not </w:t>
      </w:r>
      <w:r w:rsidRPr="00D567C0">
        <w:rPr>
          <w:spacing w:val="-3"/>
        </w:rPr>
        <w:t xml:space="preserve">be </w:t>
      </w:r>
      <w:r w:rsidRPr="00D567C0">
        <w:t xml:space="preserve">entitled </w:t>
      </w:r>
      <w:r w:rsidRPr="00D567C0">
        <w:rPr>
          <w:spacing w:val="2"/>
        </w:rPr>
        <w:t xml:space="preserve">to </w:t>
      </w:r>
      <w:r w:rsidRPr="00D567C0">
        <w:t xml:space="preserve">question the selection, selection criteria, nor shall we </w:t>
      </w:r>
      <w:r w:rsidRPr="00D567C0">
        <w:rPr>
          <w:spacing w:val="-3"/>
        </w:rPr>
        <w:t>be</w:t>
      </w:r>
      <w:r w:rsidRPr="00D567C0">
        <w:rPr>
          <w:spacing w:val="54"/>
        </w:rPr>
        <w:t xml:space="preserve"> </w:t>
      </w:r>
      <w:r w:rsidRPr="00D567C0">
        <w:t xml:space="preserve">entitled to seek details </w:t>
      </w:r>
      <w:r w:rsidRPr="00D567C0">
        <w:rPr>
          <w:spacing w:val="4"/>
        </w:rPr>
        <w:t xml:space="preserve">of </w:t>
      </w:r>
      <w:r w:rsidRPr="00D567C0">
        <w:t xml:space="preserve">the </w:t>
      </w:r>
      <w:r w:rsidRPr="00D567C0">
        <w:rPr>
          <w:spacing w:val="-3"/>
        </w:rPr>
        <w:t xml:space="preserve">manner </w:t>
      </w:r>
      <w:r w:rsidRPr="00D567C0">
        <w:t>of</w:t>
      </w:r>
      <w:r w:rsidRPr="00D567C0">
        <w:rPr>
          <w:spacing w:val="4"/>
        </w:rPr>
        <w:t xml:space="preserve"> </w:t>
      </w:r>
      <w:r w:rsidRPr="00D567C0">
        <w:t>selection.</w:t>
      </w:r>
    </w:p>
    <w:p w14:paraId="6A9A0EB0" w14:textId="77777777" w:rsidR="004759F8" w:rsidRPr="00D567C0" w:rsidRDefault="00E34753">
      <w:pPr>
        <w:pStyle w:val="BodyText"/>
        <w:spacing w:before="59" w:line="552" w:lineRule="exact"/>
        <w:ind w:left="520" w:right="1292"/>
      </w:pPr>
      <w:r w:rsidRPr="00D567C0">
        <w:t>The details of the contact person for the purposes of this EOI are provided below: Name:</w:t>
      </w:r>
    </w:p>
    <w:p w14:paraId="33326F19" w14:textId="77777777" w:rsidR="004759F8" w:rsidRPr="00D567C0" w:rsidRDefault="00E34753">
      <w:pPr>
        <w:pStyle w:val="BodyText"/>
        <w:spacing w:line="216" w:lineRule="exact"/>
        <w:ind w:left="520"/>
      </w:pPr>
      <w:r w:rsidRPr="00D567C0">
        <w:t>Designation:</w:t>
      </w:r>
    </w:p>
    <w:p w14:paraId="30DCE0E8" w14:textId="77777777" w:rsidR="004759F8" w:rsidRPr="00D567C0" w:rsidRDefault="00E34753">
      <w:pPr>
        <w:pStyle w:val="BodyText"/>
        <w:spacing w:before="2" w:line="275" w:lineRule="exact"/>
        <w:ind w:left="520"/>
      </w:pPr>
      <w:r w:rsidRPr="00D567C0">
        <w:t>Address:</w:t>
      </w:r>
    </w:p>
    <w:p w14:paraId="24AD016B" w14:textId="77777777" w:rsidR="004759F8" w:rsidRPr="00D567C0" w:rsidRDefault="00E34753">
      <w:pPr>
        <w:pStyle w:val="BodyText"/>
        <w:spacing w:line="275" w:lineRule="exact"/>
        <w:ind w:left="520"/>
      </w:pPr>
      <w:r w:rsidRPr="00D567C0">
        <w:t>Phone Nos:</w:t>
      </w:r>
    </w:p>
    <w:p w14:paraId="1C1C373F" w14:textId="77777777" w:rsidR="004759F8" w:rsidRPr="00D567C0" w:rsidRDefault="00E34753">
      <w:pPr>
        <w:pStyle w:val="BodyText"/>
        <w:spacing w:before="3"/>
        <w:ind w:left="520"/>
      </w:pPr>
      <w:r w:rsidRPr="00D567C0">
        <w:t>E-mail address:</w:t>
      </w:r>
    </w:p>
    <w:p w14:paraId="01802968" w14:textId="77777777" w:rsidR="004759F8" w:rsidRPr="00D567C0" w:rsidRDefault="004759F8">
      <w:pPr>
        <w:pStyle w:val="BodyText"/>
      </w:pPr>
    </w:p>
    <w:p w14:paraId="2CC13321" w14:textId="77777777" w:rsidR="004759F8" w:rsidRPr="00D567C0" w:rsidRDefault="00E34753">
      <w:pPr>
        <w:pStyle w:val="BodyText"/>
        <w:ind w:left="520"/>
      </w:pPr>
      <w:r w:rsidRPr="00D567C0">
        <w:t>Sincerely yours,</w:t>
      </w:r>
    </w:p>
    <w:p w14:paraId="0AD3433F" w14:textId="77777777" w:rsidR="004759F8" w:rsidRPr="00D567C0" w:rsidRDefault="004759F8">
      <w:pPr>
        <w:pStyle w:val="BodyText"/>
      </w:pPr>
    </w:p>
    <w:p w14:paraId="65C78716" w14:textId="77777777" w:rsidR="004759F8" w:rsidRPr="00D567C0" w:rsidRDefault="00E34753">
      <w:pPr>
        <w:pStyle w:val="BodyText"/>
        <w:ind w:left="520"/>
      </w:pPr>
      <w:r w:rsidRPr="00D567C0">
        <w:t>On behalf of the firm/company/organization:</w:t>
      </w:r>
    </w:p>
    <w:p w14:paraId="32964C38" w14:textId="77777777" w:rsidR="004759F8" w:rsidRPr="00D567C0" w:rsidRDefault="004759F8">
      <w:pPr>
        <w:pStyle w:val="BodyText"/>
        <w:spacing w:before="2"/>
      </w:pPr>
    </w:p>
    <w:p w14:paraId="4AF6CDD2" w14:textId="77777777" w:rsidR="004759F8" w:rsidRPr="00D567C0" w:rsidRDefault="00E34753">
      <w:pPr>
        <w:pStyle w:val="BodyText"/>
        <w:tabs>
          <w:tab w:val="left" w:pos="4505"/>
        </w:tabs>
        <w:spacing w:line="237" w:lineRule="auto"/>
        <w:ind w:left="520" w:right="5156"/>
      </w:pPr>
      <w:r w:rsidRPr="00D567C0">
        <w:t>Signature:</w:t>
      </w:r>
      <w:r w:rsidRPr="00D567C0">
        <w:rPr>
          <w:u w:val="single"/>
        </w:rPr>
        <w:tab/>
      </w:r>
      <w:r w:rsidRPr="00D567C0">
        <w:t xml:space="preserve"> Name </w:t>
      </w:r>
      <w:r w:rsidRPr="00D567C0">
        <w:rPr>
          <w:spacing w:val="4"/>
        </w:rPr>
        <w:t>of</w:t>
      </w:r>
      <w:r w:rsidRPr="00D567C0">
        <w:rPr>
          <w:spacing w:val="-6"/>
        </w:rPr>
        <w:t xml:space="preserve"> </w:t>
      </w:r>
      <w:r w:rsidRPr="00D567C0">
        <w:t>signatory:</w:t>
      </w:r>
    </w:p>
    <w:p w14:paraId="7942C415" w14:textId="77777777" w:rsidR="004759F8" w:rsidRPr="00D567C0" w:rsidRDefault="00E34753">
      <w:pPr>
        <w:pStyle w:val="BodyText"/>
        <w:spacing w:before="7" w:line="237" w:lineRule="auto"/>
        <w:ind w:left="520" w:right="7083"/>
      </w:pPr>
      <w:r w:rsidRPr="00D567C0">
        <w:t>Designation: Company Seal/stamp</w:t>
      </w:r>
    </w:p>
    <w:p w14:paraId="11694ED2" w14:textId="77777777" w:rsidR="004759F8" w:rsidRPr="00D567C0" w:rsidRDefault="004759F8">
      <w:pPr>
        <w:pStyle w:val="BodyText"/>
        <w:spacing w:before="5"/>
      </w:pPr>
    </w:p>
    <w:p w14:paraId="10018511" w14:textId="77777777" w:rsidR="004759F8" w:rsidRPr="00D567C0" w:rsidRDefault="00E34753">
      <w:pPr>
        <w:ind w:left="520"/>
        <w:rPr>
          <w:b/>
          <w:i/>
          <w:sz w:val="24"/>
        </w:rPr>
      </w:pPr>
      <w:r w:rsidRPr="00D567C0">
        <w:rPr>
          <w:b/>
          <w:i/>
          <w:sz w:val="24"/>
        </w:rPr>
        <w:t>Enclosures: As follows</w:t>
      </w:r>
    </w:p>
    <w:p w14:paraId="255A8830" w14:textId="77777777" w:rsidR="004759F8" w:rsidRPr="00D567C0" w:rsidRDefault="004759F8">
      <w:pPr>
        <w:rPr>
          <w:sz w:val="24"/>
        </w:rPr>
        <w:sectPr w:rsidR="004759F8" w:rsidRPr="00D567C0">
          <w:type w:val="continuous"/>
          <w:pgSz w:w="11910" w:h="16840"/>
          <w:pgMar w:top="260" w:right="1320" w:bottom="280" w:left="920" w:header="720" w:footer="720" w:gutter="0"/>
          <w:cols w:space="720"/>
        </w:sectPr>
      </w:pPr>
    </w:p>
    <w:p w14:paraId="1D2756F5" w14:textId="77777777" w:rsidR="004759F8" w:rsidRPr="00D567C0" w:rsidRDefault="00E34753">
      <w:pPr>
        <w:pStyle w:val="Heading1"/>
        <w:spacing w:before="70" w:line="272" w:lineRule="exact"/>
        <w:ind w:left="1215" w:right="819"/>
        <w:jc w:val="center"/>
      </w:pPr>
      <w:r w:rsidRPr="00D567C0">
        <w:rPr>
          <w:u w:val="thick"/>
        </w:rPr>
        <w:lastRenderedPageBreak/>
        <w:t>SUPPORTING DOCUMENTS TO BE ATTACHED WITH EOI</w:t>
      </w:r>
    </w:p>
    <w:p w14:paraId="093FAD5B" w14:textId="77777777" w:rsidR="004759F8" w:rsidRPr="00D567C0" w:rsidRDefault="00E34753">
      <w:pPr>
        <w:pStyle w:val="BodyText"/>
        <w:spacing w:line="272" w:lineRule="exact"/>
        <w:ind w:left="1217" w:right="819"/>
        <w:jc w:val="center"/>
        <w:rPr>
          <w:b/>
        </w:rPr>
      </w:pPr>
      <w:r w:rsidRPr="00D567C0">
        <w:rPr>
          <w:b/>
          <w:u w:val="single"/>
        </w:rPr>
        <w:t>[</w:t>
      </w:r>
      <w:r w:rsidRPr="00D567C0">
        <w:rPr>
          <w:u w:val="single"/>
        </w:rPr>
        <w:t>Please write “NA” where the clause is Not Applicable</w:t>
      </w:r>
      <w:r w:rsidRPr="00D567C0">
        <w:rPr>
          <w:b/>
          <w:u w:val="single"/>
        </w:rPr>
        <w:t>]</w:t>
      </w:r>
    </w:p>
    <w:p w14:paraId="6AEA1FF2" w14:textId="77777777" w:rsidR="004759F8" w:rsidRPr="00D567C0" w:rsidRDefault="004759F8">
      <w:pPr>
        <w:pStyle w:val="BodyText"/>
        <w:spacing w:before="7"/>
        <w:rPr>
          <w:b/>
          <w:sz w:val="16"/>
        </w:rPr>
      </w:pPr>
    </w:p>
    <w:p w14:paraId="32D88758" w14:textId="77777777" w:rsidR="004759F8" w:rsidRPr="00D567C0" w:rsidRDefault="00E34753">
      <w:pPr>
        <w:pStyle w:val="Heading1"/>
        <w:numPr>
          <w:ilvl w:val="0"/>
          <w:numId w:val="6"/>
        </w:numPr>
        <w:tabs>
          <w:tab w:val="left" w:pos="804"/>
        </w:tabs>
        <w:spacing w:before="90"/>
      </w:pPr>
      <w:r w:rsidRPr="00D567C0">
        <w:t>General</w:t>
      </w:r>
      <w:r w:rsidRPr="00D567C0">
        <w:rPr>
          <w:spacing w:val="-4"/>
        </w:rPr>
        <w:t xml:space="preserve"> </w:t>
      </w:r>
      <w:r w:rsidRPr="00D567C0">
        <w:t>Details:</w:t>
      </w:r>
    </w:p>
    <w:p w14:paraId="37CCFB55" w14:textId="77777777" w:rsidR="004759F8" w:rsidRPr="00D567C0" w:rsidRDefault="004759F8">
      <w:pPr>
        <w:pStyle w:val="BodyText"/>
        <w:spacing w:before="7"/>
        <w:rPr>
          <w:b/>
          <w:sz w:val="23"/>
        </w:rPr>
      </w:pPr>
    </w:p>
    <w:p w14:paraId="4DD2C6D7" w14:textId="77777777" w:rsidR="004759F8" w:rsidRPr="00D567C0" w:rsidRDefault="00E34753">
      <w:pPr>
        <w:pStyle w:val="ListParagraph"/>
        <w:numPr>
          <w:ilvl w:val="1"/>
          <w:numId w:val="6"/>
        </w:numPr>
        <w:tabs>
          <w:tab w:val="left" w:pos="1088"/>
        </w:tabs>
        <w:ind w:right="112"/>
        <w:jc w:val="both"/>
        <w:rPr>
          <w:sz w:val="24"/>
        </w:rPr>
      </w:pPr>
      <w:r w:rsidRPr="00D567C0">
        <w:rPr>
          <w:sz w:val="24"/>
        </w:rPr>
        <w:t xml:space="preserve">Identity proof </w:t>
      </w:r>
      <w:r w:rsidRPr="00D567C0">
        <w:rPr>
          <w:spacing w:val="4"/>
          <w:sz w:val="24"/>
        </w:rPr>
        <w:t xml:space="preserve">of </w:t>
      </w:r>
      <w:r w:rsidRPr="00D567C0">
        <w:rPr>
          <w:sz w:val="24"/>
        </w:rPr>
        <w:t xml:space="preserve">the Applicant/legal documents: Aadhar Card/Pan Card/Voter Card/Passport, etc., copies </w:t>
      </w:r>
      <w:r w:rsidRPr="00D567C0">
        <w:rPr>
          <w:spacing w:val="4"/>
          <w:sz w:val="24"/>
        </w:rPr>
        <w:t xml:space="preserve">of </w:t>
      </w:r>
      <w:r w:rsidRPr="00D567C0">
        <w:rPr>
          <w:sz w:val="24"/>
        </w:rPr>
        <w:t xml:space="preserve">certificate of registration, constitutional documents, (as may </w:t>
      </w:r>
      <w:r w:rsidRPr="00D567C0">
        <w:rPr>
          <w:spacing w:val="-3"/>
          <w:sz w:val="24"/>
        </w:rPr>
        <w:t>be</w:t>
      </w:r>
      <w:r w:rsidRPr="00D567C0">
        <w:rPr>
          <w:spacing w:val="2"/>
          <w:sz w:val="24"/>
        </w:rPr>
        <w:t xml:space="preserve"> </w:t>
      </w:r>
      <w:r w:rsidRPr="00D567C0">
        <w:rPr>
          <w:sz w:val="24"/>
        </w:rPr>
        <w:t>applicable</w:t>
      </w:r>
      <w:proofErr w:type="gramStart"/>
      <w:r w:rsidRPr="00D567C0">
        <w:rPr>
          <w:sz w:val="24"/>
        </w:rPr>
        <w:t>);</w:t>
      </w:r>
      <w:proofErr w:type="gramEnd"/>
    </w:p>
    <w:p w14:paraId="2A231394" w14:textId="77777777" w:rsidR="004759F8" w:rsidRPr="00D567C0" w:rsidRDefault="004759F8">
      <w:pPr>
        <w:pStyle w:val="BodyText"/>
        <w:spacing w:before="1"/>
      </w:pPr>
    </w:p>
    <w:p w14:paraId="1EB2D6B4" w14:textId="77777777" w:rsidR="004759F8" w:rsidRPr="00D567C0" w:rsidRDefault="00E34753">
      <w:pPr>
        <w:pStyle w:val="ListParagraph"/>
        <w:numPr>
          <w:ilvl w:val="1"/>
          <w:numId w:val="6"/>
        </w:numPr>
        <w:tabs>
          <w:tab w:val="left" w:pos="1088"/>
        </w:tabs>
        <w:spacing w:line="242" w:lineRule="auto"/>
        <w:ind w:right="123"/>
        <w:jc w:val="both"/>
        <w:rPr>
          <w:sz w:val="24"/>
        </w:rPr>
      </w:pPr>
      <w:r w:rsidRPr="00D567C0">
        <w:rPr>
          <w:sz w:val="24"/>
        </w:rPr>
        <w:t xml:space="preserve">Power of attorney/ </w:t>
      </w:r>
      <w:proofErr w:type="spellStart"/>
      <w:r w:rsidRPr="00D567C0">
        <w:rPr>
          <w:sz w:val="24"/>
        </w:rPr>
        <w:t>authorisation</w:t>
      </w:r>
      <w:proofErr w:type="spellEnd"/>
      <w:r w:rsidRPr="00D567C0">
        <w:rPr>
          <w:sz w:val="24"/>
        </w:rPr>
        <w:t xml:space="preserve">/ board resolution </w:t>
      </w:r>
      <w:r w:rsidRPr="00D567C0">
        <w:rPr>
          <w:spacing w:val="-3"/>
          <w:sz w:val="24"/>
        </w:rPr>
        <w:t xml:space="preserve">in </w:t>
      </w:r>
      <w:proofErr w:type="spellStart"/>
      <w:r w:rsidRPr="00D567C0">
        <w:rPr>
          <w:sz w:val="24"/>
        </w:rPr>
        <w:t>favour</w:t>
      </w:r>
      <w:proofErr w:type="spellEnd"/>
      <w:r w:rsidRPr="00D567C0">
        <w:rPr>
          <w:sz w:val="24"/>
        </w:rPr>
        <w:t xml:space="preserve"> of the person submitting the EOI on behalf </w:t>
      </w:r>
      <w:r w:rsidRPr="00D567C0">
        <w:rPr>
          <w:spacing w:val="4"/>
          <w:sz w:val="24"/>
        </w:rPr>
        <w:t xml:space="preserve">of </w:t>
      </w:r>
      <w:r w:rsidRPr="00D567C0">
        <w:rPr>
          <w:sz w:val="24"/>
        </w:rPr>
        <w:t>the</w:t>
      </w:r>
      <w:r w:rsidRPr="00D567C0">
        <w:rPr>
          <w:spacing w:val="-23"/>
          <w:sz w:val="24"/>
        </w:rPr>
        <w:t xml:space="preserve"> </w:t>
      </w:r>
      <w:proofErr w:type="gramStart"/>
      <w:r w:rsidRPr="00D567C0">
        <w:rPr>
          <w:sz w:val="24"/>
        </w:rPr>
        <w:t>Applicant;</w:t>
      </w:r>
      <w:proofErr w:type="gramEnd"/>
    </w:p>
    <w:p w14:paraId="4DE38B3C" w14:textId="77777777" w:rsidR="004759F8" w:rsidRPr="00D567C0" w:rsidRDefault="004759F8">
      <w:pPr>
        <w:pStyle w:val="BodyText"/>
        <w:spacing w:before="11"/>
        <w:rPr>
          <w:sz w:val="23"/>
        </w:rPr>
      </w:pPr>
    </w:p>
    <w:p w14:paraId="2D616074" w14:textId="77777777" w:rsidR="004759F8" w:rsidRPr="00D567C0" w:rsidRDefault="00E34753">
      <w:pPr>
        <w:pStyle w:val="ListParagraph"/>
        <w:numPr>
          <w:ilvl w:val="1"/>
          <w:numId w:val="6"/>
        </w:numPr>
        <w:tabs>
          <w:tab w:val="left" w:pos="1088"/>
        </w:tabs>
        <w:spacing w:line="237" w:lineRule="auto"/>
        <w:ind w:right="121"/>
        <w:jc w:val="both"/>
        <w:rPr>
          <w:sz w:val="24"/>
        </w:rPr>
      </w:pPr>
      <w:r w:rsidRPr="00D567C0">
        <w:rPr>
          <w:sz w:val="24"/>
        </w:rPr>
        <w:t xml:space="preserve">General profile </w:t>
      </w:r>
      <w:r w:rsidRPr="00D567C0">
        <w:rPr>
          <w:spacing w:val="4"/>
          <w:sz w:val="24"/>
        </w:rPr>
        <w:t xml:space="preserve">of </w:t>
      </w:r>
      <w:r w:rsidRPr="00D567C0">
        <w:rPr>
          <w:sz w:val="24"/>
        </w:rPr>
        <w:t>the Applicant, e.g., summary of the business, history and current status of the</w:t>
      </w:r>
      <w:r w:rsidRPr="00D567C0">
        <w:rPr>
          <w:spacing w:val="-10"/>
          <w:sz w:val="24"/>
        </w:rPr>
        <w:t xml:space="preserve"> </w:t>
      </w:r>
      <w:proofErr w:type="gramStart"/>
      <w:r w:rsidRPr="00D567C0">
        <w:rPr>
          <w:sz w:val="24"/>
        </w:rPr>
        <w:t>Applicant;</w:t>
      </w:r>
      <w:proofErr w:type="gramEnd"/>
    </w:p>
    <w:p w14:paraId="0BBE0BF3" w14:textId="77777777" w:rsidR="004759F8" w:rsidRPr="00D567C0" w:rsidRDefault="004759F8">
      <w:pPr>
        <w:pStyle w:val="BodyText"/>
        <w:spacing w:before="1"/>
      </w:pPr>
    </w:p>
    <w:p w14:paraId="14DD1989" w14:textId="77777777" w:rsidR="004759F8" w:rsidRPr="00D567C0" w:rsidRDefault="00E34753">
      <w:pPr>
        <w:pStyle w:val="ListParagraph"/>
        <w:numPr>
          <w:ilvl w:val="1"/>
          <w:numId w:val="6"/>
        </w:numPr>
        <w:tabs>
          <w:tab w:val="left" w:pos="1088"/>
        </w:tabs>
        <w:ind w:right="112"/>
        <w:jc w:val="both"/>
        <w:rPr>
          <w:sz w:val="24"/>
        </w:rPr>
      </w:pPr>
      <w:r w:rsidRPr="00D567C0">
        <w:rPr>
          <w:sz w:val="24"/>
        </w:rPr>
        <w:t xml:space="preserve">Financial profile </w:t>
      </w:r>
      <w:r w:rsidRPr="00D567C0">
        <w:rPr>
          <w:spacing w:val="4"/>
          <w:sz w:val="24"/>
        </w:rPr>
        <w:t xml:space="preserve">of </w:t>
      </w:r>
      <w:r w:rsidRPr="00D567C0">
        <w:rPr>
          <w:sz w:val="24"/>
        </w:rPr>
        <w:t xml:space="preserve">the Applicant (consolidated/standalone as applicable) – In case </w:t>
      </w:r>
      <w:r w:rsidRPr="00D567C0">
        <w:rPr>
          <w:spacing w:val="4"/>
          <w:sz w:val="24"/>
        </w:rPr>
        <w:t xml:space="preserve">of </w:t>
      </w:r>
      <w:r w:rsidRPr="00D567C0">
        <w:rPr>
          <w:sz w:val="24"/>
        </w:rPr>
        <w:t xml:space="preserve">companies, audited financial statements </w:t>
      </w:r>
      <w:r w:rsidRPr="00D567C0">
        <w:rPr>
          <w:spacing w:val="4"/>
          <w:sz w:val="24"/>
        </w:rPr>
        <w:t xml:space="preserve">of </w:t>
      </w:r>
      <w:r w:rsidRPr="00D567C0">
        <w:rPr>
          <w:sz w:val="24"/>
        </w:rPr>
        <w:t xml:space="preserve">the last 2 </w:t>
      </w:r>
      <w:r w:rsidRPr="00D567C0">
        <w:rPr>
          <w:spacing w:val="-3"/>
          <w:sz w:val="24"/>
        </w:rPr>
        <w:t xml:space="preserve">years, </w:t>
      </w:r>
      <w:r w:rsidRPr="00D567C0">
        <w:rPr>
          <w:sz w:val="24"/>
        </w:rPr>
        <w:t xml:space="preserve">and </w:t>
      </w:r>
      <w:r w:rsidRPr="00D567C0">
        <w:rPr>
          <w:spacing w:val="-3"/>
          <w:sz w:val="24"/>
        </w:rPr>
        <w:t xml:space="preserve">in </w:t>
      </w:r>
      <w:r w:rsidRPr="00D567C0">
        <w:rPr>
          <w:sz w:val="24"/>
        </w:rPr>
        <w:t xml:space="preserve">case of individuals, statement of assets and liabilities, and statement of income for the </w:t>
      </w:r>
      <w:r w:rsidRPr="00D567C0">
        <w:rPr>
          <w:spacing w:val="-3"/>
          <w:sz w:val="24"/>
        </w:rPr>
        <w:t xml:space="preserve">last </w:t>
      </w:r>
      <w:r w:rsidRPr="00D567C0">
        <w:rPr>
          <w:sz w:val="24"/>
        </w:rPr>
        <w:t>2</w:t>
      </w:r>
      <w:r w:rsidRPr="00D567C0">
        <w:rPr>
          <w:spacing w:val="9"/>
          <w:sz w:val="24"/>
        </w:rPr>
        <w:t xml:space="preserve"> </w:t>
      </w:r>
      <w:r w:rsidRPr="00D567C0">
        <w:rPr>
          <w:spacing w:val="-3"/>
          <w:sz w:val="24"/>
        </w:rPr>
        <w:t>years.</w:t>
      </w:r>
    </w:p>
    <w:p w14:paraId="01294F5A" w14:textId="77777777" w:rsidR="004759F8" w:rsidRPr="00D567C0" w:rsidRDefault="004759F8">
      <w:pPr>
        <w:pStyle w:val="BodyText"/>
      </w:pPr>
    </w:p>
    <w:p w14:paraId="28D5D41D" w14:textId="77777777" w:rsidR="004759F8" w:rsidRPr="00D567C0" w:rsidRDefault="00E34753">
      <w:pPr>
        <w:pStyle w:val="ListParagraph"/>
        <w:numPr>
          <w:ilvl w:val="0"/>
          <w:numId w:val="6"/>
        </w:numPr>
        <w:tabs>
          <w:tab w:val="left" w:pos="804"/>
        </w:tabs>
        <w:rPr>
          <w:sz w:val="24"/>
        </w:rPr>
      </w:pPr>
      <w:r w:rsidRPr="00D567C0">
        <w:rPr>
          <w:b/>
          <w:sz w:val="24"/>
        </w:rPr>
        <w:t xml:space="preserve">Affidavit </w:t>
      </w:r>
      <w:r w:rsidRPr="00D567C0">
        <w:rPr>
          <w:sz w:val="24"/>
        </w:rPr>
        <w:t>confirming eligibility under section 29A of the Code [</w:t>
      </w:r>
      <w:r w:rsidRPr="00D567C0">
        <w:rPr>
          <w:b/>
          <w:i/>
          <w:sz w:val="24"/>
        </w:rPr>
        <w:t>Refer</w:t>
      </w:r>
      <w:r w:rsidRPr="00D567C0">
        <w:rPr>
          <w:b/>
          <w:i/>
          <w:spacing w:val="-8"/>
          <w:sz w:val="24"/>
        </w:rPr>
        <w:t xml:space="preserve"> </w:t>
      </w:r>
      <w:r w:rsidRPr="00D567C0">
        <w:rPr>
          <w:b/>
          <w:i/>
          <w:sz w:val="24"/>
        </w:rPr>
        <w:t>Annexure-I</w:t>
      </w:r>
      <w:r w:rsidRPr="00D567C0">
        <w:rPr>
          <w:sz w:val="24"/>
        </w:rPr>
        <w:t>]</w:t>
      </w:r>
    </w:p>
    <w:p w14:paraId="2E371AA7" w14:textId="77777777" w:rsidR="004759F8" w:rsidRPr="00D567C0" w:rsidRDefault="004759F8" w:rsidP="00166C35">
      <w:pPr>
        <w:pStyle w:val="BodyText"/>
        <w:shd w:val="clear" w:color="auto" w:fill="FFFFFF" w:themeFill="background1"/>
      </w:pPr>
    </w:p>
    <w:p w14:paraId="13064DE7" w14:textId="4629C902" w:rsidR="004759F8" w:rsidRPr="00D567C0" w:rsidRDefault="00E34753" w:rsidP="00166C35">
      <w:pPr>
        <w:pStyle w:val="ListParagraph"/>
        <w:numPr>
          <w:ilvl w:val="0"/>
          <w:numId w:val="6"/>
        </w:numPr>
        <w:shd w:val="clear" w:color="auto" w:fill="FFFFFF" w:themeFill="background1"/>
        <w:tabs>
          <w:tab w:val="left" w:pos="804"/>
        </w:tabs>
        <w:rPr>
          <w:sz w:val="24"/>
        </w:rPr>
      </w:pPr>
      <w:r w:rsidRPr="00D567C0">
        <w:rPr>
          <w:b/>
          <w:sz w:val="24"/>
        </w:rPr>
        <w:t xml:space="preserve">Declaration/Undertaking </w:t>
      </w:r>
      <w:r w:rsidRPr="00D567C0">
        <w:rPr>
          <w:sz w:val="24"/>
        </w:rPr>
        <w:t>by the Applicant [</w:t>
      </w:r>
      <w:r w:rsidRPr="00D567C0">
        <w:rPr>
          <w:b/>
          <w:i/>
          <w:sz w:val="24"/>
        </w:rPr>
        <w:t>Refer Annexure –</w:t>
      </w:r>
      <w:r w:rsidRPr="00D567C0">
        <w:rPr>
          <w:b/>
          <w:i/>
          <w:spacing w:val="13"/>
          <w:sz w:val="24"/>
        </w:rPr>
        <w:t xml:space="preserve"> </w:t>
      </w:r>
      <w:r w:rsidRPr="00D567C0">
        <w:rPr>
          <w:b/>
          <w:i/>
          <w:sz w:val="24"/>
        </w:rPr>
        <w:t>II</w:t>
      </w:r>
      <w:proofErr w:type="gramStart"/>
      <w:r w:rsidRPr="00D567C0">
        <w:rPr>
          <w:sz w:val="24"/>
        </w:rPr>
        <w:t>];</w:t>
      </w:r>
      <w:proofErr w:type="gramEnd"/>
    </w:p>
    <w:p w14:paraId="496AEF3A" w14:textId="77777777" w:rsidR="004A09E1" w:rsidRPr="00D567C0" w:rsidRDefault="004A09E1" w:rsidP="004A09E1">
      <w:pPr>
        <w:pStyle w:val="ListParagraph"/>
        <w:rPr>
          <w:sz w:val="24"/>
        </w:rPr>
      </w:pPr>
    </w:p>
    <w:p w14:paraId="4C112951" w14:textId="70166059" w:rsidR="004A09E1" w:rsidRPr="00D567C0" w:rsidRDefault="004A09E1" w:rsidP="00166C35">
      <w:pPr>
        <w:pStyle w:val="ListParagraph"/>
        <w:numPr>
          <w:ilvl w:val="0"/>
          <w:numId w:val="6"/>
        </w:numPr>
        <w:shd w:val="clear" w:color="auto" w:fill="FFFFFF" w:themeFill="background1"/>
        <w:tabs>
          <w:tab w:val="left" w:pos="804"/>
        </w:tabs>
        <w:rPr>
          <w:sz w:val="24"/>
        </w:rPr>
      </w:pPr>
      <w:r w:rsidRPr="00D567C0">
        <w:rPr>
          <w:sz w:val="24"/>
        </w:rPr>
        <w:t>Proof of payment of non-Refundable fee.</w:t>
      </w:r>
    </w:p>
    <w:p w14:paraId="0BC8DEAC" w14:textId="0EA7ED6A" w:rsidR="004759F8" w:rsidRPr="00D567C0" w:rsidRDefault="004759F8" w:rsidP="004A09E1">
      <w:pPr>
        <w:pStyle w:val="ListParagraph"/>
        <w:shd w:val="clear" w:color="auto" w:fill="FFFFFF" w:themeFill="background1"/>
        <w:tabs>
          <w:tab w:val="left" w:pos="804"/>
        </w:tabs>
        <w:spacing w:before="90"/>
        <w:ind w:left="803" w:firstLine="0"/>
        <w:jc w:val="left"/>
        <w:rPr>
          <w:sz w:val="24"/>
        </w:rPr>
      </w:pPr>
    </w:p>
    <w:p w14:paraId="341323B5" w14:textId="77777777" w:rsidR="004759F8" w:rsidRPr="00D567C0" w:rsidRDefault="004759F8">
      <w:pPr>
        <w:rPr>
          <w:sz w:val="24"/>
        </w:rPr>
        <w:sectPr w:rsidR="004759F8" w:rsidRPr="00D567C0">
          <w:pgSz w:w="11910" w:h="16840"/>
          <w:pgMar w:top="820" w:right="1320" w:bottom="280" w:left="920" w:header="720" w:footer="720" w:gutter="0"/>
          <w:cols w:space="720"/>
        </w:sectPr>
      </w:pPr>
    </w:p>
    <w:p w14:paraId="5D4DAB92" w14:textId="77777777" w:rsidR="004759F8" w:rsidRPr="00D567C0" w:rsidRDefault="00E34753">
      <w:pPr>
        <w:pStyle w:val="Heading1"/>
        <w:spacing w:before="74"/>
        <w:ind w:left="1220" w:right="819"/>
        <w:jc w:val="center"/>
      </w:pPr>
      <w:r w:rsidRPr="00D567C0">
        <w:rPr>
          <w:u w:val="thick"/>
        </w:rPr>
        <w:lastRenderedPageBreak/>
        <w:t>ANNEXURE- I</w:t>
      </w:r>
    </w:p>
    <w:p w14:paraId="07BBF18F" w14:textId="77777777" w:rsidR="004759F8" w:rsidRPr="00D567C0" w:rsidRDefault="00E34753">
      <w:pPr>
        <w:spacing w:before="45"/>
        <w:ind w:left="1213" w:right="819"/>
        <w:jc w:val="center"/>
        <w:rPr>
          <w:b/>
        </w:rPr>
      </w:pPr>
      <w:r w:rsidRPr="00D567C0">
        <w:rPr>
          <w:b/>
          <w:u w:val="single"/>
        </w:rPr>
        <w:t>[To be furnished in a stamp paper of appropriate value]</w:t>
      </w:r>
    </w:p>
    <w:p w14:paraId="502EB58B" w14:textId="77777777" w:rsidR="004759F8" w:rsidRPr="00D567C0" w:rsidRDefault="004759F8">
      <w:pPr>
        <w:pStyle w:val="BodyText"/>
        <w:spacing w:before="11"/>
        <w:rPr>
          <w:b/>
          <w:sz w:val="20"/>
        </w:rPr>
      </w:pPr>
    </w:p>
    <w:p w14:paraId="2AF770FC" w14:textId="77777777" w:rsidR="004759F8" w:rsidRPr="00D567C0" w:rsidRDefault="00E34753">
      <w:pPr>
        <w:spacing w:before="91"/>
        <w:ind w:left="1225" w:right="819"/>
        <w:jc w:val="center"/>
        <w:rPr>
          <w:b/>
        </w:rPr>
      </w:pPr>
      <w:r w:rsidRPr="00D567C0">
        <w:rPr>
          <w:b/>
          <w:u w:val="single"/>
        </w:rPr>
        <w:t>AFFIDAVIT STATING ELIGIBILITY U/S 29A</w:t>
      </w:r>
    </w:p>
    <w:p w14:paraId="71B64511" w14:textId="77777777" w:rsidR="004759F8" w:rsidRPr="00D567C0" w:rsidRDefault="00E34753">
      <w:pPr>
        <w:spacing w:before="175"/>
        <w:ind w:left="117"/>
        <w:rPr>
          <w:i/>
          <w:sz w:val="20"/>
        </w:rPr>
      </w:pPr>
      <w:r w:rsidRPr="00D567C0">
        <w:rPr>
          <w:i/>
          <w:sz w:val="20"/>
        </w:rPr>
        <w:t>(Pursuant to Section 30(1) read with Section 35(1)(f) and Section 29A of the Insolvency and Bankruptcy Code, 2016)</w:t>
      </w:r>
    </w:p>
    <w:p w14:paraId="78848EFD" w14:textId="77777777" w:rsidR="004759F8" w:rsidRPr="00D567C0" w:rsidRDefault="00E34753" w:rsidP="001808B8">
      <w:pPr>
        <w:pStyle w:val="Heading1"/>
        <w:spacing w:before="179"/>
        <w:ind w:left="429"/>
        <w:jc w:val="right"/>
      </w:pPr>
      <w:r w:rsidRPr="00D567C0">
        <w:t>[Use one of the below, according to</w:t>
      </w:r>
      <w:r w:rsidRPr="00D567C0">
        <w:rPr>
          <w:spacing w:val="-9"/>
        </w:rPr>
        <w:t xml:space="preserve"> </w:t>
      </w:r>
      <w:r w:rsidRPr="00D567C0">
        <w:t>suitability]</w:t>
      </w:r>
    </w:p>
    <w:p w14:paraId="106E7CD2" w14:textId="77777777" w:rsidR="004759F8" w:rsidRPr="00D567C0" w:rsidRDefault="00E34753">
      <w:pPr>
        <w:pStyle w:val="ListParagraph"/>
        <w:numPr>
          <w:ilvl w:val="0"/>
          <w:numId w:val="5"/>
        </w:numPr>
        <w:tabs>
          <w:tab w:val="left" w:pos="804"/>
        </w:tabs>
        <w:spacing w:before="185"/>
        <w:rPr>
          <w:b/>
          <w:sz w:val="24"/>
        </w:rPr>
      </w:pPr>
      <w:r w:rsidRPr="00D567C0">
        <w:rPr>
          <w:b/>
          <w:sz w:val="24"/>
        </w:rPr>
        <w:t>In case Applicant is an</w:t>
      </w:r>
      <w:r w:rsidRPr="00D567C0">
        <w:rPr>
          <w:b/>
          <w:spacing w:val="-15"/>
          <w:sz w:val="24"/>
        </w:rPr>
        <w:t xml:space="preserve"> </w:t>
      </w:r>
      <w:r w:rsidRPr="00D567C0">
        <w:rPr>
          <w:b/>
          <w:sz w:val="24"/>
        </w:rPr>
        <w:t>Individual:</w:t>
      </w:r>
    </w:p>
    <w:p w14:paraId="79B72FF8" w14:textId="77777777" w:rsidR="004759F8" w:rsidRPr="00D567C0" w:rsidRDefault="004759F8">
      <w:pPr>
        <w:pStyle w:val="BodyText"/>
        <w:rPr>
          <w:b/>
          <w:sz w:val="26"/>
        </w:rPr>
      </w:pPr>
    </w:p>
    <w:p w14:paraId="03B83954" w14:textId="77777777" w:rsidR="004759F8" w:rsidRPr="00D567C0" w:rsidRDefault="00E34753">
      <w:pPr>
        <w:pStyle w:val="BodyText"/>
        <w:spacing w:before="155" w:line="259" w:lineRule="auto"/>
        <w:ind w:left="520" w:right="117"/>
        <w:jc w:val="both"/>
      </w:pPr>
      <w:r w:rsidRPr="00D567C0">
        <w:t>I, …………………………………. Son/ Daughter/ Wife (strike-off, whichever is not applicable) of Shri …………………………… aged ………… years do hereby solemnly affirm and declare as follows:</w:t>
      </w:r>
    </w:p>
    <w:p w14:paraId="4D7C0549" w14:textId="77777777" w:rsidR="004759F8" w:rsidRPr="00D567C0" w:rsidRDefault="004759F8">
      <w:pPr>
        <w:pStyle w:val="BodyText"/>
        <w:rPr>
          <w:sz w:val="26"/>
        </w:rPr>
      </w:pPr>
    </w:p>
    <w:p w14:paraId="29E39D15" w14:textId="77777777" w:rsidR="004759F8" w:rsidRPr="00D567C0" w:rsidRDefault="004759F8">
      <w:pPr>
        <w:pStyle w:val="BodyText"/>
        <w:spacing w:before="3"/>
        <w:rPr>
          <w:sz w:val="27"/>
        </w:rPr>
      </w:pPr>
    </w:p>
    <w:p w14:paraId="1C0E071F" w14:textId="77777777" w:rsidR="004759F8" w:rsidRPr="00D567C0" w:rsidRDefault="00E34753">
      <w:pPr>
        <w:pStyle w:val="ListParagraph"/>
        <w:numPr>
          <w:ilvl w:val="0"/>
          <w:numId w:val="4"/>
        </w:numPr>
        <w:tabs>
          <w:tab w:val="left" w:pos="972"/>
          <w:tab w:val="left" w:pos="973"/>
          <w:tab w:val="left" w:leader="dot" w:pos="8437"/>
        </w:tabs>
        <w:ind w:hanging="453"/>
        <w:rPr>
          <w:sz w:val="24"/>
        </w:rPr>
      </w:pPr>
      <w:r w:rsidRPr="00D567C0">
        <w:rPr>
          <w:sz w:val="24"/>
        </w:rPr>
        <w:t xml:space="preserve">That   I   am   an   </w:t>
      </w:r>
      <w:proofErr w:type="gramStart"/>
      <w:r w:rsidRPr="00D567C0">
        <w:rPr>
          <w:sz w:val="24"/>
        </w:rPr>
        <w:t xml:space="preserve">individual,  </w:t>
      </w:r>
      <w:r w:rsidRPr="00D567C0">
        <w:rPr>
          <w:spacing w:val="25"/>
          <w:sz w:val="24"/>
        </w:rPr>
        <w:t xml:space="preserve"> </w:t>
      </w:r>
      <w:proofErr w:type="gramEnd"/>
      <w:r w:rsidRPr="00D567C0">
        <w:rPr>
          <w:sz w:val="24"/>
        </w:rPr>
        <w:t xml:space="preserve">residing  </w:t>
      </w:r>
      <w:r w:rsidRPr="00D567C0">
        <w:rPr>
          <w:spacing w:val="8"/>
          <w:sz w:val="24"/>
        </w:rPr>
        <w:t xml:space="preserve"> </w:t>
      </w:r>
      <w:r w:rsidRPr="00D567C0">
        <w:rPr>
          <w:sz w:val="24"/>
        </w:rPr>
        <w:t>at</w:t>
      </w:r>
      <w:r w:rsidRPr="00D567C0">
        <w:rPr>
          <w:sz w:val="24"/>
        </w:rPr>
        <w:tab/>
        <w:t>(Permanent</w:t>
      </w:r>
    </w:p>
    <w:p w14:paraId="6133F797" w14:textId="77777777" w:rsidR="004759F8" w:rsidRPr="00D567C0" w:rsidRDefault="00E34753">
      <w:pPr>
        <w:pStyle w:val="BodyText"/>
        <w:tabs>
          <w:tab w:val="left" w:pos="2410"/>
          <w:tab w:val="left" w:pos="3695"/>
          <w:tab w:val="left" w:pos="4535"/>
          <w:tab w:val="left" w:pos="5259"/>
          <w:tab w:val="left" w:pos="7423"/>
          <w:tab w:val="left" w:pos="8128"/>
          <w:tab w:val="left" w:pos="9188"/>
        </w:tabs>
        <w:spacing w:before="3" w:line="275" w:lineRule="exact"/>
        <w:ind w:left="972"/>
      </w:pPr>
      <w:r w:rsidRPr="00D567C0">
        <w:t>Residential</w:t>
      </w:r>
      <w:r w:rsidRPr="00D567C0">
        <w:tab/>
        <w:t>Address),</w:t>
      </w:r>
      <w:r w:rsidRPr="00D567C0">
        <w:tab/>
        <w:t>PAN</w:t>
      </w:r>
      <w:r w:rsidRPr="00D567C0">
        <w:tab/>
      </w:r>
      <w:r w:rsidRPr="00D567C0">
        <w:rPr>
          <w:spacing w:val="3"/>
        </w:rPr>
        <w:t>No.</w:t>
      </w:r>
      <w:r w:rsidRPr="00D567C0">
        <w:rPr>
          <w:spacing w:val="3"/>
        </w:rPr>
        <w:tab/>
      </w:r>
      <w:r w:rsidRPr="00D567C0">
        <w:t>…………………..</w:t>
      </w:r>
      <w:r w:rsidRPr="00D567C0">
        <w:tab/>
        <w:t>and</w:t>
      </w:r>
      <w:r w:rsidRPr="00D567C0">
        <w:tab/>
        <w:t>Aadhar</w:t>
      </w:r>
      <w:r w:rsidRPr="00D567C0">
        <w:tab/>
        <w:t>No.</w:t>
      </w:r>
    </w:p>
    <w:p w14:paraId="21AE5910" w14:textId="77777777" w:rsidR="004759F8" w:rsidRPr="00D567C0" w:rsidRDefault="00E34753">
      <w:pPr>
        <w:pStyle w:val="BodyText"/>
        <w:spacing w:line="275" w:lineRule="exact"/>
        <w:ind w:left="972"/>
      </w:pPr>
      <w:r w:rsidRPr="00D567C0">
        <w:t xml:space="preserve">………………………., is competent to </w:t>
      </w:r>
      <w:proofErr w:type="gramStart"/>
      <w:r w:rsidRPr="00D567C0">
        <w:t>enter into</w:t>
      </w:r>
      <w:proofErr w:type="gramEnd"/>
      <w:r w:rsidRPr="00D567C0">
        <w:t xml:space="preserve"> contracts as per applicable laws.</w:t>
      </w:r>
    </w:p>
    <w:p w14:paraId="389B824B" w14:textId="77777777" w:rsidR="004759F8" w:rsidRPr="00D567C0" w:rsidRDefault="004759F8">
      <w:pPr>
        <w:pStyle w:val="BodyText"/>
        <w:spacing w:before="1"/>
        <w:rPr>
          <w:sz w:val="26"/>
        </w:rPr>
      </w:pPr>
    </w:p>
    <w:p w14:paraId="40E25C06" w14:textId="77777777" w:rsidR="004759F8" w:rsidRPr="00D567C0" w:rsidRDefault="00E34753">
      <w:pPr>
        <w:pStyle w:val="ListParagraph"/>
        <w:numPr>
          <w:ilvl w:val="0"/>
          <w:numId w:val="4"/>
        </w:numPr>
        <w:tabs>
          <w:tab w:val="left" w:pos="973"/>
        </w:tabs>
        <w:ind w:right="121"/>
        <w:jc w:val="both"/>
        <w:rPr>
          <w:sz w:val="24"/>
        </w:rPr>
      </w:pPr>
      <w:r w:rsidRPr="00D567C0">
        <w:rPr>
          <w:sz w:val="24"/>
        </w:rPr>
        <w:t xml:space="preserve">That I </w:t>
      </w:r>
      <w:r w:rsidRPr="00D567C0">
        <w:rPr>
          <w:spacing w:val="-3"/>
          <w:sz w:val="24"/>
        </w:rPr>
        <w:t xml:space="preserve">do </w:t>
      </w:r>
      <w:r w:rsidRPr="00D567C0">
        <w:rPr>
          <w:sz w:val="24"/>
        </w:rPr>
        <w:t xml:space="preserve">hereby confirm and undertake that I am not ineligible as per Section 29A </w:t>
      </w:r>
      <w:r w:rsidRPr="00D567C0">
        <w:rPr>
          <w:spacing w:val="4"/>
          <w:sz w:val="24"/>
        </w:rPr>
        <w:t xml:space="preserve">of </w:t>
      </w:r>
      <w:r w:rsidRPr="00D567C0">
        <w:rPr>
          <w:sz w:val="24"/>
        </w:rPr>
        <w:t xml:space="preserve">the Insolvency and Bankruptcy Code, 2016, or any other applicable law, nor am I acting jointly or </w:t>
      </w:r>
      <w:r w:rsidRPr="00D567C0">
        <w:rPr>
          <w:spacing w:val="-3"/>
          <w:sz w:val="24"/>
        </w:rPr>
        <w:t xml:space="preserve">in </w:t>
      </w:r>
      <w:r w:rsidRPr="00D567C0">
        <w:rPr>
          <w:sz w:val="24"/>
        </w:rPr>
        <w:t xml:space="preserve">concert with any ineligible person, </w:t>
      </w:r>
      <w:r w:rsidRPr="00D567C0">
        <w:rPr>
          <w:spacing w:val="-3"/>
          <w:sz w:val="24"/>
        </w:rPr>
        <w:t xml:space="preserve">in </w:t>
      </w:r>
      <w:r w:rsidRPr="00D567C0">
        <w:rPr>
          <w:sz w:val="24"/>
        </w:rPr>
        <w:t xml:space="preserve">relation </w:t>
      </w:r>
      <w:r w:rsidRPr="00D567C0">
        <w:rPr>
          <w:spacing w:val="2"/>
          <w:sz w:val="24"/>
        </w:rPr>
        <w:t xml:space="preserve">to </w:t>
      </w:r>
      <w:r w:rsidRPr="00D567C0">
        <w:rPr>
          <w:sz w:val="24"/>
        </w:rPr>
        <w:t>the Sale Assets being acquired.</w:t>
      </w:r>
    </w:p>
    <w:p w14:paraId="46F137C8" w14:textId="77777777" w:rsidR="004759F8" w:rsidRPr="00D567C0" w:rsidRDefault="004759F8">
      <w:pPr>
        <w:pStyle w:val="BodyText"/>
        <w:spacing w:before="11"/>
        <w:rPr>
          <w:sz w:val="25"/>
        </w:rPr>
      </w:pPr>
    </w:p>
    <w:p w14:paraId="2EF5D92F" w14:textId="6A756480" w:rsidR="004759F8" w:rsidRPr="00D567C0" w:rsidRDefault="00E34753">
      <w:pPr>
        <w:pStyle w:val="ListParagraph"/>
        <w:numPr>
          <w:ilvl w:val="0"/>
          <w:numId w:val="4"/>
        </w:numPr>
        <w:tabs>
          <w:tab w:val="left" w:pos="973"/>
        </w:tabs>
        <w:ind w:right="123"/>
        <w:jc w:val="both"/>
        <w:rPr>
          <w:sz w:val="24"/>
        </w:rPr>
      </w:pPr>
      <w:r w:rsidRPr="00D567C0">
        <w:rPr>
          <w:sz w:val="24"/>
        </w:rPr>
        <w:t xml:space="preserve">That I further confirm that </w:t>
      </w:r>
      <w:r w:rsidRPr="00D567C0">
        <w:rPr>
          <w:spacing w:val="-3"/>
          <w:sz w:val="24"/>
        </w:rPr>
        <w:t xml:space="preserve">in </w:t>
      </w:r>
      <w:r w:rsidRPr="00D567C0">
        <w:rPr>
          <w:sz w:val="24"/>
        </w:rPr>
        <w:t xml:space="preserve">case of any failure </w:t>
      </w:r>
      <w:r w:rsidRPr="00D567C0">
        <w:rPr>
          <w:spacing w:val="-3"/>
          <w:sz w:val="24"/>
        </w:rPr>
        <w:t xml:space="preserve">in </w:t>
      </w:r>
      <w:r w:rsidRPr="00D567C0">
        <w:rPr>
          <w:sz w:val="24"/>
        </w:rPr>
        <w:t xml:space="preserve">complying with the undertaking mentioned </w:t>
      </w:r>
      <w:r w:rsidRPr="00D567C0">
        <w:rPr>
          <w:spacing w:val="-3"/>
          <w:sz w:val="24"/>
        </w:rPr>
        <w:t xml:space="preserve">in </w:t>
      </w:r>
      <w:r w:rsidRPr="00D567C0">
        <w:rPr>
          <w:sz w:val="24"/>
        </w:rPr>
        <w:t>the preceding paragraph the Liquidator shall have the right to disallow</w:t>
      </w:r>
      <w:r w:rsidR="0006682A" w:rsidRPr="00D567C0">
        <w:rPr>
          <w:sz w:val="24"/>
        </w:rPr>
        <w:t xml:space="preserve"> my </w:t>
      </w:r>
      <w:r w:rsidRPr="00D567C0">
        <w:rPr>
          <w:sz w:val="24"/>
        </w:rPr>
        <w:t xml:space="preserve">participation </w:t>
      </w:r>
      <w:proofErr w:type="gramStart"/>
      <w:r w:rsidRPr="00D567C0">
        <w:rPr>
          <w:sz w:val="24"/>
        </w:rPr>
        <w:t>and also</w:t>
      </w:r>
      <w:proofErr w:type="gramEnd"/>
      <w:r w:rsidRPr="00D567C0">
        <w:rPr>
          <w:sz w:val="24"/>
        </w:rPr>
        <w:t xml:space="preserve"> to take any legal</w:t>
      </w:r>
      <w:r w:rsidRPr="00D567C0">
        <w:rPr>
          <w:spacing w:val="1"/>
          <w:sz w:val="24"/>
        </w:rPr>
        <w:t xml:space="preserve"> </w:t>
      </w:r>
      <w:r w:rsidRPr="00D567C0">
        <w:rPr>
          <w:sz w:val="24"/>
        </w:rPr>
        <w:t>action.</w:t>
      </w:r>
    </w:p>
    <w:p w14:paraId="2899BEA3" w14:textId="77777777" w:rsidR="004759F8" w:rsidRPr="00D567C0" w:rsidRDefault="004759F8">
      <w:pPr>
        <w:pStyle w:val="BodyText"/>
        <w:spacing w:before="1"/>
        <w:rPr>
          <w:sz w:val="26"/>
        </w:rPr>
      </w:pPr>
    </w:p>
    <w:p w14:paraId="2D332F89" w14:textId="77777777" w:rsidR="004759F8" w:rsidRPr="00D567C0" w:rsidRDefault="00E34753">
      <w:pPr>
        <w:pStyle w:val="ListParagraph"/>
        <w:numPr>
          <w:ilvl w:val="0"/>
          <w:numId w:val="4"/>
        </w:numPr>
        <w:tabs>
          <w:tab w:val="left" w:pos="973"/>
        </w:tabs>
        <w:ind w:right="117"/>
        <w:jc w:val="both"/>
        <w:rPr>
          <w:sz w:val="24"/>
        </w:rPr>
      </w:pPr>
      <w:r w:rsidRPr="00D567C0">
        <w:rPr>
          <w:sz w:val="24"/>
        </w:rPr>
        <w:t xml:space="preserve">That I further affirm </w:t>
      </w:r>
      <w:r w:rsidRPr="00D567C0">
        <w:rPr>
          <w:spacing w:val="2"/>
          <w:sz w:val="24"/>
        </w:rPr>
        <w:t xml:space="preserve">to </w:t>
      </w:r>
      <w:r w:rsidRPr="00D567C0">
        <w:rPr>
          <w:sz w:val="24"/>
        </w:rPr>
        <w:t xml:space="preserve">supply or make available </w:t>
      </w:r>
      <w:r w:rsidRPr="00D567C0">
        <w:rPr>
          <w:spacing w:val="2"/>
          <w:sz w:val="24"/>
        </w:rPr>
        <w:t xml:space="preserve">to </w:t>
      </w:r>
      <w:r w:rsidRPr="00D567C0">
        <w:rPr>
          <w:sz w:val="24"/>
        </w:rPr>
        <w:t xml:space="preserve">the Liquidator, such other or further information, undertaking or evidence as may </w:t>
      </w:r>
      <w:r w:rsidRPr="00D567C0">
        <w:rPr>
          <w:spacing w:val="-3"/>
          <w:sz w:val="24"/>
        </w:rPr>
        <w:t xml:space="preserve">be </w:t>
      </w:r>
      <w:r w:rsidRPr="00D567C0">
        <w:rPr>
          <w:sz w:val="24"/>
        </w:rPr>
        <w:t>required by the Liquidator, from time to time.</w:t>
      </w:r>
    </w:p>
    <w:p w14:paraId="1FB356B7" w14:textId="77777777" w:rsidR="004759F8" w:rsidRPr="00D567C0" w:rsidRDefault="004759F8">
      <w:pPr>
        <w:pStyle w:val="BodyText"/>
        <w:spacing w:before="8"/>
        <w:rPr>
          <w:sz w:val="25"/>
        </w:rPr>
      </w:pPr>
    </w:p>
    <w:p w14:paraId="3E1269F2" w14:textId="77777777" w:rsidR="004759F8" w:rsidRPr="00D567C0" w:rsidRDefault="00E34753">
      <w:pPr>
        <w:pStyle w:val="ListParagraph"/>
        <w:numPr>
          <w:ilvl w:val="0"/>
          <w:numId w:val="4"/>
        </w:numPr>
        <w:tabs>
          <w:tab w:val="left" w:pos="973"/>
        </w:tabs>
        <w:spacing w:line="242" w:lineRule="auto"/>
        <w:ind w:right="130"/>
        <w:jc w:val="both"/>
        <w:rPr>
          <w:sz w:val="24"/>
        </w:rPr>
      </w:pPr>
      <w:r w:rsidRPr="00D567C0">
        <w:rPr>
          <w:sz w:val="24"/>
        </w:rPr>
        <w:t xml:space="preserve">That the contents of the foregoing paragraphs </w:t>
      </w:r>
      <w:r w:rsidRPr="00D567C0">
        <w:rPr>
          <w:spacing w:val="4"/>
          <w:sz w:val="24"/>
        </w:rPr>
        <w:t xml:space="preserve">of </w:t>
      </w:r>
      <w:r w:rsidRPr="00D567C0">
        <w:rPr>
          <w:sz w:val="24"/>
        </w:rPr>
        <w:t xml:space="preserve">this Affidavit are true to </w:t>
      </w:r>
      <w:r w:rsidRPr="00D567C0">
        <w:rPr>
          <w:spacing w:val="-3"/>
          <w:sz w:val="24"/>
        </w:rPr>
        <w:t xml:space="preserve">my </w:t>
      </w:r>
      <w:r w:rsidRPr="00D567C0">
        <w:rPr>
          <w:sz w:val="24"/>
        </w:rPr>
        <w:t>knowledge and</w:t>
      </w:r>
      <w:r w:rsidRPr="00D567C0">
        <w:rPr>
          <w:spacing w:val="5"/>
          <w:sz w:val="24"/>
        </w:rPr>
        <w:t xml:space="preserve"> </w:t>
      </w:r>
      <w:r w:rsidRPr="00D567C0">
        <w:rPr>
          <w:sz w:val="24"/>
        </w:rPr>
        <w:t>belief.</w:t>
      </w:r>
    </w:p>
    <w:p w14:paraId="63773CFB" w14:textId="77777777" w:rsidR="004759F8" w:rsidRPr="00D567C0" w:rsidRDefault="004759F8">
      <w:pPr>
        <w:pStyle w:val="BodyText"/>
        <w:rPr>
          <w:sz w:val="26"/>
        </w:rPr>
      </w:pPr>
    </w:p>
    <w:p w14:paraId="706B61BE" w14:textId="77777777" w:rsidR="004759F8" w:rsidRPr="00D567C0" w:rsidRDefault="004759F8">
      <w:pPr>
        <w:pStyle w:val="BodyText"/>
        <w:rPr>
          <w:sz w:val="26"/>
        </w:rPr>
      </w:pPr>
    </w:p>
    <w:p w14:paraId="629199D3" w14:textId="77777777" w:rsidR="004759F8" w:rsidRPr="00D567C0" w:rsidRDefault="004759F8">
      <w:pPr>
        <w:pStyle w:val="BodyText"/>
        <w:spacing w:before="3"/>
        <w:rPr>
          <w:sz w:val="27"/>
        </w:rPr>
      </w:pPr>
    </w:p>
    <w:p w14:paraId="06C731C3" w14:textId="77777777" w:rsidR="004759F8" w:rsidRPr="00D567C0" w:rsidRDefault="00E34753">
      <w:pPr>
        <w:pStyle w:val="BodyText"/>
        <w:spacing w:before="1"/>
        <w:ind w:left="520"/>
      </w:pPr>
      <w:r w:rsidRPr="00D567C0">
        <w:t>………………………………</w:t>
      </w:r>
      <w:proofErr w:type="gramStart"/>
      <w:r w:rsidRPr="00D567C0">
        <w:t>….Deponent</w:t>
      </w:r>
      <w:proofErr w:type="gramEnd"/>
    </w:p>
    <w:p w14:paraId="22CCADDB" w14:textId="77777777" w:rsidR="004759F8" w:rsidRPr="00D567C0" w:rsidRDefault="004759F8">
      <w:pPr>
        <w:pStyle w:val="BodyText"/>
        <w:rPr>
          <w:sz w:val="26"/>
        </w:rPr>
      </w:pPr>
    </w:p>
    <w:p w14:paraId="21365DE3" w14:textId="77777777" w:rsidR="004759F8" w:rsidRPr="00D567C0" w:rsidRDefault="004759F8">
      <w:pPr>
        <w:pStyle w:val="BodyText"/>
        <w:rPr>
          <w:sz w:val="26"/>
        </w:rPr>
      </w:pPr>
    </w:p>
    <w:p w14:paraId="3DBC9133" w14:textId="77777777" w:rsidR="004759F8" w:rsidRPr="00D567C0" w:rsidRDefault="004759F8">
      <w:pPr>
        <w:pStyle w:val="BodyText"/>
        <w:rPr>
          <w:sz w:val="26"/>
        </w:rPr>
      </w:pPr>
    </w:p>
    <w:p w14:paraId="061B332A" w14:textId="77777777" w:rsidR="004759F8" w:rsidRPr="00D567C0" w:rsidRDefault="00E34753">
      <w:pPr>
        <w:pStyle w:val="BodyText"/>
        <w:spacing w:before="200" w:line="396" w:lineRule="auto"/>
        <w:ind w:left="582" w:right="8291" w:hanging="63"/>
      </w:pPr>
      <w:r w:rsidRPr="00D567C0">
        <w:t>Witness: 1.</w:t>
      </w:r>
    </w:p>
    <w:p w14:paraId="5C86795E" w14:textId="77777777" w:rsidR="004759F8" w:rsidRPr="00D567C0" w:rsidRDefault="004759F8">
      <w:pPr>
        <w:pStyle w:val="BodyText"/>
        <w:rPr>
          <w:sz w:val="20"/>
        </w:rPr>
      </w:pPr>
    </w:p>
    <w:p w14:paraId="2DEB044F" w14:textId="77777777" w:rsidR="004759F8" w:rsidRPr="00D567C0" w:rsidRDefault="00E34753">
      <w:pPr>
        <w:pStyle w:val="BodyText"/>
        <w:spacing w:before="233"/>
        <w:ind w:left="520"/>
      </w:pPr>
      <w:r w:rsidRPr="00D567C0">
        <w:t>2.</w:t>
      </w:r>
    </w:p>
    <w:p w14:paraId="2C111986" w14:textId="77777777" w:rsidR="004759F8" w:rsidRPr="00D567C0" w:rsidRDefault="00E34753">
      <w:pPr>
        <w:pStyle w:val="Heading1"/>
        <w:spacing w:before="184"/>
        <w:ind w:left="1219" w:right="819"/>
        <w:jc w:val="center"/>
      </w:pPr>
      <w:r w:rsidRPr="00D567C0">
        <w:t>OR</w:t>
      </w:r>
    </w:p>
    <w:p w14:paraId="270D06D1" w14:textId="77777777" w:rsidR="004759F8" w:rsidRPr="00D567C0" w:rsidRDefault="004759F8">
      <w:pPr>
        <w:jc w:val="center"/>
        <w:sectPr w:rsidR="004759F8" w:rsidRPr="00D567C0">
          <w:pgSz w:w="11910" w:h="16840"/>
          <w:pgMar w:top="1100" w:right="1320" w:bottom="280" w:left="920" w:header="720" w:footer="720" w:gutter="0"/>
          <w:cols w:space="720"/>
        </w:sectPr>
      </w:pPr>
    </w:p>
    <w:p w14:paraId="39CB514C" w14:textId="77777777" w:rsidR="004759F8" w:rsidRPr="00D567C0" w:rsidRDefault="00E34753">
      <w:pPr>
        <w:pStyle w:val="ListParagraph"/>
        <w:numPr>
          <w:ilvl w:val="0"/>
          <w:numId w:val="5"/>
        </w:numPr>
        <w:tabs>
          <w:tab w:val="left" w:pos="804"/>
        </w:tabs>
        <w:spacing w:before="78"/>
        <w:rPr>
          <w:b/>
          <w:sz w:val="24"/>
        </w:rPr>
      </w:pPr>
      <w:r w:rsidRPr="00D567C0">
        <w:rPr>
          <w:b/>
          <w:sz w:val="24"/>
        </w:rPr>
        <w:lastRenderedPageBreak/>
        <w:t>In case Applicant is a</w:t>
      </w:r>
      <w:r w:rsidRPr="00D567C0">
        <w:rPr>
          <w:b/>
          <w:spacing w:val="8"/>
          <w:sz w:val="24"/>
        </w:rPr>
        <w:t xml:space="preserve"> </w:t>
      </w:r>
      <w:r w:rsidRPr="00D567C0">
        <w:rPr>
          <w:b/>
          <w:sz w:val="24"/>
        </w:rPr>
        <w:t>Company:</w:t>
      </w:r>
    </w:p>
    <w:p w14:paraId="47FAB47D" w14:textId="77777777" w:rsidR="004759F8" w:rsidRPr="00D567C0" w:rsidRDefault="004759F8">
      <w:pPr>
        <w:pStyle w:val="BodyText"/>
        <w:rPr>
          <w:b/>
          <w:sz w:val="26"/>
        </w:rPr>
      </w:pPr>
    </w:p>
    <w:p w14:paraId="77EAFE1E" w14:textId="77777777" w:rsidR="004759F8" w:rsidRPr="00D567C0" w:rsidRDefault="00E34753">
      <w:pPr>
        <w:pStyle w:val="BodyText"/>
        <w:spacing w:before="155" w:line="259" w:lineRule="auto"/>
        <w:ind w:left="520" w:right="117"/>
        <w:jc w:val="both"/>
      </w:pPr>
      <w:r w:rsidRPr="00D567C0">
        <w:t xml:space="preserve">I, …………………………………., Son/ Daughter/ </w:t>
      </w:r>
      <w:r w:rsidRPr="00D567C0">
        <w:rPr>
          <w:spacing w:val="-3"/>
        </w:rPr>
        <w:t xml:space="preserve">Wife </w:t>
      </w:r>
      <w:r w:rsidRPr="00D567C0">
        <w:t xml:space="preserve">(strike-off, whichever </w:t>
      </w:r>
      <w:r w:rsidRPr="00D567C0">
        <w:rPr>
          <w:spacing w:val="-3"/>
        </w:rPr>
        <w:t xml:space="preserve">is </w:t>
      </w:r>
      <w:r w:rsidRPr="00D567C0">
        <w:t>not applicable) of Shri……………………………, aged…………years do hereby solemnly affirm and declare as</w:t>
      </w:r>
      <w:r w:rsidRPr="00D567C0">
        <w:rPr>
          <w:spacing w:val="3"/>
        </w:rPr>
        <w:t xml:space="preserve"> </w:t>
      </w:r>
      <w:r w:rsidRPr="00D567C0">
        <w:t>follows:</w:t>
      </w:r>
    </w:p>
    <w:p w14:paraId="0D23B585" w14:textId="77777777" w:rsidR="004759F8" w:rsidRPr="00D567C0" w:rsidRDefault="004759F8">
      <w:pPr>
        <w:pStyle w:val="BodyText"/>
        <w:rPr>
          <w:sz w:val="26"/>
        </w:rPr>
      </w:pPr>
    </w:p>
    <w:p w14:paraId="2DF76318" w14:textId="77777777" w:rsidR="004759F8" w:rsidRPr="00D567C0" w:rsidRDefault="004759F8">
      <w:pPr>
        <w:pStyle w:val="BodyText"/>
        <w:spacing w:before="9"/>
        <w:rPr>
          <w:sz w:val="27"/>
        </w:rPr>
      </w:pPr>
    </w:p>
    <w:p w14:paraId="06A156E8" w14:textId="77777777" w:rsidR="004759F8" w:rsidRPr="00D567C0" w:rsidRDefault="00E34753">
      <w:pPr>
        <w:pStyle w:val="ListParagraph"/>
        <w:numPr>
          <w:ilvl w:val="0"/>
          <w:numId w:val="3"/>
        </w:numPr>
        <w:tabs>
          <w:tab w:val="left" w:pos="790"/>
        </w:tabs>
        <w:ind w:right="114"/>
        <w:jc w:val="both"/>
        <w:rPr>
          <w:sz w:val="24"/>
        </w:rPr>
      </w:pPr>
      <w:r w:rsidRPr="00D567C0">
        <w:rPr>
          <w:sz w:val="24"/>
        </w:rPr>
        <w:t>That I am one of the Director/ Managing Director of ……………………</w:t>
      </w:r>
      <w:proofErr w:type="gramStart"/>
      <w:r w:rsidRPr="00D567C0">
        <w:rPr>
          <w:sz w:val="24"/>
        </w:rPr>
        <w:t>…..</w:t>
      </w:r>
      <w:proofErr w:type="gramEnd"/>
      <w:r w:rsidRPr="00D567C0">
        <w:rPr>
          <w:sz w:val="24"/>
        </w:rPr>
        <w:t xml:space="preserve"> </w:t>
      </w:r>
      <w:r w:rsidRPr="00D567C0">
        <w:rPr>
          <w:spacing w:val="-3"/>
          <w:sz w:val="24"/>
        </w:rPr>
        <w:t xml:space="preserve">(Name </w:t>
      </w:r>
      <w:r w:rsidRPr="00D567C0">
        <w:rPr>
          <w:spacing w:val="4"/>
          <w:sz w:val="24"/>
        </w:rPr>
        <w:t xml:space="preserve">of </w:t>
      </w:r>
      <w:r w:rsidRPr="00D567C0">
        <w:rPr>
          <w:sz w:val="24"/>
        </w:rPr>
        <w:t>Company), having its Registered office at …………………</w:t>
      </w:r>
      <w:proofErr w:type="gramStart"/>
      <w:r w:rsidRPr="00D567C0">
        <w:rPr>
          <w:sz w:val="24"/>
        </w:rPr>
        <w:t>…..</w:t>
      </w:r>
      <w:proofErr w:type="gramEnd"/>
      <w:r w:rsidRPr="00D567C0">
        <w:rPr>
          <w:sz w:val="24"/>
        </w:rPr>
        <w:t xml:space="preserve"> (Registered Office Address </w:t>
      </w:r>
      <w:r w:rsidRPr="00D567C0">
        <w:rPr>
          <w:spacing w:val="4"/>
          <w:sz w:val="24"/>
        </w:rPr>
        <w:t xml:space="preserve">of </w:t>
      </w:r>
      <w:r w:rsidRPr="00D567C0">
        <w:rPr>
          <w:sz w:val="24"/>
        </w:rPr>
        <w:t xml:space="preserve">the Company), hereinafter referred </w:t>
      </w:r>
      <w:r w:rsidRPr="00D567C0">
        <w:rPr>
          <w:spacing w:val="2"/>
          <w:sz w:val="24"/>
        </w:rPr>
        <w:t xml:space="preserve">to </w:t>
      </w:r>
      <w:r w:rsidRPr="00D567C0">
        <w:rPr>
          <w:sz w:val="24"/>
        </w:rPr>
        <w:t>as “</w:t>
      </w:r>
      <w:r w:rsidRPr="00D567C0">
        <w:rPr>
          <w:b/>
          <w:sz w:val="24"/>
        </w:rPr>
        <w:t>Applicant</w:t>
      </w:r>
      <w:r w:rsidRPr="00D567C0">
        <w:rPr>
          <w:sz w:val="24"/>
        </w:rPr>
        <w:t xml:space="preserve">”, which expression shall include its successors </w:t>
      </w:r>
      <w:r w:rsidRPr="00D567C0">
        <w:rPr>
          <w:spacing w:val="-3"/>
          <w:sz w:val="24"/>
        </w:rPr>
        <w:t xml:space="preserve">in </w:t>
      </w:r>
      <w:r w:rsidRPr="00D567C0">
        <w:rPr>
          <w:sz w:val="24"/>
        </w:rPr>
        <w:t>interest and permitted</w:t>
      </w:r>
      <w:r w:rsidRPr="00D567C0">
        <w:rPr>
          <w:spacing w:val="24"/>
          <w:sz w:val="24"/>
        </w:rPr>
        <w:t xml:space="preserve"> </w:t>
      </w:r>
      <w:proofErr w:type="gramStart"/>
      <w:r w:rsidRPr="00D567C0">
        <w:rPr>
          <w:sz w:val="24"/>
        </w:rPr>
        <w:t>assigns;</w:t>
      </w:r>
      <w:proofErr w:type="gramEnd"/>
    </w:p>
    <w:p w14:paraId="768FA4D2" w14:textId="77777777" w:rsidR="004759F8" w:rsidRPr="00D567C0" w:rsidRDefault="004759F8">
      <w:pPr>
        <w:pStyle w:val="BodyText"/>
        <w:rPr>
          <w:sz w:val="26"/>
        </w:rPr>
      </w:pPr>
    </w:p>
    <w:p w14:paraId="7FB3025F" w14:textId="748F0CBD" w:rsidR="004759F8" w:rsidRPr="00D567C0" w:rsidRDefault="00E34753">
      <w:pPr>
        <w:pStyle w:val="ListParagraph"/>
        <w:numPr>
          <w:ilvl w:val="0"/>
          <w:numId w:val="3"/>
        </w:numPr>
        <w:tabs>
          <w:tab w:val="left" w:pos="790"/>
          <w:tab w:val="left" w:pos="8324"/>
        </w:tabs>
        <w:spacing w:before="158"/>
        <w:ind w:right="110"/>
        <w:jc w:val="both"/>
        <w:rPr>
          <w:sz w:val="24"/>
        </w:rPr>
      </w:pPr>
      <w:r w:rsidRPr="00D567C0">
        <w:rPr>
          <w:sz w:val="24"/>
        </w:rPr>
        <w:t xml:space="preserve">That I have been duly authorized by the Applicant to </w:t>
      </w:r>
      <w:r w:rsidRPr="00D567C0">
        <w:rPr>
          <w:spacing w:val="-3"/>
          <w:sz w:val="24"/>
        </w:rPr>
        <w:t xml:space="preserve">submit </w:t>
      </w:r>
      <w:r w:rsidRPr="00D567C0">
        <w:rPr>
          <w:sz w:val="24"/>
        </w:rPr>
        <w:t xml:space="preserve">the EOI on behalf </w:t>
      </w:r>
      <w:r w:rsidRPr="00D567C0">
        <w:rPr>
          <w:spacing w:val="4"/>
          <w:sz w:val="24"/>
        </w:rPr>
        <w:t xml:space="preserve">of </w:t>
      </w:r>
      <w:r w:rsidRPr="00D567C0">
        <w:rPr>
          <w:sz w:val="24"/>
        </w:rPr>
        <w:t xml:space="preserve">the Applicant and affirm the Affidavit, </w:t>
      </w:r>
      <w:proofErr w:type="gramStart"/>
      <w:r w:rsidRPr="00D567C0">
        <w:rPr>
          <w:i/>
          <w:sz w:val="24"/>
        </w:rPr>
        <w:t xml:space="preserve">vide </w:t>
      </w:r>
      <w:r w:rsidRPr="00D567C0">
        <w:rPr>
          <w:i/>
          <w:spacing w:val="23"/>
          <w:sz w:val="24"/>
        </w:rPr>
        <w:t xml:space="preserve"> </w:t>
      </w:r>
      <w:r w:rsidRPr="00D567C0">
        <w:rPr>
          <w:sz w:val="24"/>
        </w:rPr>
        <w:t>Board</w:t>
      </w:r>
      <w:proofErr w:type="gramEnd"/>
      <w:r w:rsidRPr="00D567C0">
        <w:rPr>
          <w:sz w:val="24"/>
        </w:rPr>
        <w:t xml:space="preserve"> Resolution</w:t>
      </w:r>
      <w:r w:rsidRPr="00D567C0">
        <w:rPr>
          <w:spacing w:val="10"/>
          <w:sz w:val="24"/>
        </w:rPr>
        <w:t xml:space="preserve"> </w:t>
      </w:r>
      <w:r w:rsidRPr="00D567C0">
        <w:rPr>
          <w:sz w:val="24"/>
        </w:rPr>
        <w:t>dated</w:t>
      </w:r>
      <w:r w:rsidRPr="00D567C0">
        <w:rPr>
          <w:sz w:val="24"/>
          <w:u w:val="single"/>
        </w:rPr>
        <w:t xml:space="preserve"> </w:t>
      </w:r>
      <w:r w:rsidRPr="00D567C0">
        <w:rPr>
          <w:sz w:val="24"/>
          <w:u w:val="single"/>
        </w:rPr>
        <w:tab/>
      </w:r>
      <w:r w:rsidRPr="00D567C0">
        <w:rPr>
          <w:sz w:val="24"/>
        </w:rPr>
        <w:t>, 20</w:t>
      </w:r>
      <w:r w:rsidR="00A53DFC" w:rsidRPr="00D567C0">
        <w:rPr>
          <w:sz w:val="24"/>
        </w:rPr>
        <w:t>21</w:t>
      </w:r>
      <w:r w:rsidRPr="00D567C0">
        <w:rPr>
          <w:sz w:val="24"/>
        </w:rPr>
        <w:t xml:space="preserve">, </w:t>
      </w:r>
      <w:r w:rsidRPr="00D567C0">
        <w:rPr>
          <w:spacing w:val="-3"/>
          <w:sz w:val="24"/>
        </w:rPr>
        <w:t xml:space="preserve">copy </w:t>
      </w:r>
      <w:r w:rsidRPr="00D567C0">
        <w:rPr>
          <w:sz w:val="24"/>
        </w:rPr>
        <w:t xml:space="preserve">of which </w:t>
      </w:r>
      <w:r w:rsidRPr="00D567C0">
        <w:rPr>
          <w:spacing w:val="-3"/>
          <w:sz w:val="24"/>
        </w:rPr>
        <w:t xml:space="preserve">is </w:t>
      </w:r>
      <w:r w:rsidRPr="00D567C0">
        <w:rPr>
          <w:sz w:val="24"/>
        </w:rPr>
        <w:t xml:space="preserve">enclosed and thus, competent to </w:t>
      </w:r>
      <w:r w:rsidRPr="00D567C0">
        <w:rPr>
          <w:spacing w:val="-3"/>
          <w:sz w:val="24"/>
        </w:rPr>
        <w:t>do</w:t>
      </w:r>
      <w:r w:rsidRPr="00D567C0">
        <w:rPr>
          <w:spacing w:val="22"/>
          <w:sz w:val="24"/>
        </w:rPr>
        <w:t xml:space="preserve"> </w:t>
      </w:r>
      <w:r w:rsidRPr="00D567C0">
        <w:rPr>
          <w:sz w:val="24"/>
        </w:rPr>
        <w:t>so;</w:t>
      </w:r>
    </w:p>
    <w:p w14:paraId="116F00E8" w14:textId="77777777" w:rsidR="004759F8" w:rsidRPr="00D567C0" w:rsidRDefault="004759F8">
      <w:pPr>
        <w:pStyle w:val="BodyText"/>
        <w:rPr>
          <w:sz w:val="26"/>
        </w:rPr>
      </w:pPr>
    </w:p>
    <w:p w14:paraId="6A828AA3" w14:textId="77777777" w:rsidR="004759F8" w:rsidRPr="00D567C0" w:rsidRDefault="00E34753">
      <w:pPr>
        <w:pStyle w:val="ListParagraph"/>
        <w:numPr>
          <w:ilvl w:val="0"/>
          <w:numId w:val="3"/>
        </w:numPr>
        <w:tabs>
          <w:tab w:val="left" w:pos="790"/>
        </w:tabs>
        <w:spacing w:before="159"/>
        <w:ind w:right="119"/>
        <w:jc w:val="both"/>
        <w:rPr>
          <w:sz w:val="24"/>
        </w:rPr>
      </w:pPr>
      <w:r w:rsidRPr="00D567C0">
        <w:rPr>
          <w:sz w:val="24"/>
        </w:rPr>
        <w:t xml:space="preserve">That I do hereby undertake, on behalf </w:t>
      </w:r>
      <w:r w:rsidRPr="00D567C0">
        <w:rPr>
          <w:spacing w:val="4"/>
          <w:sz w:val="24"/>
        </w:rPr>
        <w:t xml:space="preserve">of </w:t>
      </w:r>
      <w:r w:rsidRPr="00D567C0">
        <w:rPr>
          <w:sz w:val="24"/>
        </w:rPr>
        <w:t xml:space="preserve">the Applicant, that the Applicant </w:t>
      </w:r>
      <w:r w:rsidRPr="00D567C0">
        <w:rPr>
          <w:spacing w:val="-5"/>
          <w:sz w:val="24"/>
        </w:rPr>
        <w:t xml:space="preserve">is </w:t>
      </w:r>
      <w:r w:rsidRPr="00D567C0">
        <w:rPr>
          <w:sz w:val="24"/>
        </w:rPr>
        <w:t xml:space="preserve">not ineligible as per Section 29A </w:t>
      </w:r>
      <w:r w:rsidRPr="00D567C0">
        <w:rPr>
          <w:spacing w:val="4"/>
          <w:sz w:val="24"/>
        </w:rPr>
        <w:t xml:space="preserve">of </w:t>
      </w:r>
      <w:r w:rsidRPr="00D567C0">
        <w:rPr>
          <w:sz w:val="24"/>
        </w:rPr>
        <w:t xml:space="preserve">the Insolvency and Bankruptcy Code, 2016, or any other applicable law, nor </w:t>
      </w:r>
      <w:r w:rsidRPr="00D567C0">
        <w:rPr>
          <w:spacing w:val="-5"/>
          <w:sz w:val="24"/>
        </w:rPr>
        <w:t xml:space="preserve">is it </w:t>
      </w:r>
      <w:r w:rsidRPr="00D567C0">
        <w:rPr>
          <w:sz w:val="24"/>
        </w:rPr>
        <w:t xml:space="preserve">acting jointly or </w:t>
      </w:r>
      <w:r w:rsidRPr="00D567C0">
        <w:rPr>
          <w:spacing w:val="-3"/>
          <w:sz w:val="24"/>
        </w:rPr>
        <w:t xml:space="preserve">in </w:t>
      </w:r>
      <w:r w:rsidRPr="00D567C0">
        <w:rPr>
          <w:sz w:val="24"/>
        </w:rPr>
        <w:t xml:space="preserve">concert with any ineligible person, </w:t>
      </w:r>
      <w:r w:rsidRPr="00D567C0">
        <w:rPr>
          <w:spacing w:val="-3"/>
          <w:sz w:val="24"/>
        </w:rPr>
        <w:t xml:space="preserve">in </w:t>
      </w:r>
      <w:r w:rsidRPr="00D567C0">
        <w:rPr>
          <w:sz w:val="24"/>
        </w:rPr>
        <w:t xml:space="preserve">relation </w:t>
      </w:r>
      <w:r w:rsidRPr="00D567C0">
        <w:rPr>
          <w:spacing w:val="2"/>
          <w:sz w:val="24"/>
        </w:rPr>
        <w:t xml:space="preserve">to </w:t>
      </w:r>
      <w:r w:rsidRPr="00D567C0">
        <w:rPr>
          <w:sz w:val="24"/>
        </w:rPr>
        <w:t>the Sale Assets being</w:t>
      </w:r>
      <w:r w:rsidRPr="00D567C0">
        <w:rPr>
          <w:spacing w:val="1"/>
          <w:sz w:val="24"/>
        </w:rPr>
        <w:t xml:space="preserve"> </w:t>
      </w:r>
      <w:proofErr w:type="gramStart"/>
      <w:r w:rsidRPr="00D567C0">
        <w:rPr>
          <w:sz w:val="24"/>
        </w:rPr>
        <w:t>acquired;</w:t>
      </w:r>
      <w:proofErr w:type="gramEnd"/>
    </w:p>
    <w:p w14:paraId="2D0D7E8F" w14:textId="77777777" w:rsidR="004759F8" w:rsidRPr="00D567C0" w:rsidRDefault="004759F8">
      <w:pPr>
        <w:pStyle w:val="BodyText"/>
        <w:spacing w:before="3"/>
        <w:rPr>
          <w:sz w:val="29"/>
        </w:rPr>
      </w:pPr>
    </w:p>
    <w:p w14:paraId="79BD0AA3" w14:textId="2EE8B36F" w:rsidR="004759F8" w:rsidRPr="00D567C0" w:rsidRDefault="00E34753">
      <w:pPr>
        <w:pStyle w:val="ListParagraph"/>
        <w:numPr>
          <w:ilvl w:val="0"/>
          <w:numId w:val="3"/>
        </w:numPr>
        <w:tabs>
          <w:tab w:val="left" w:pos="790"/>
        </w:tabs>
        <w:ind w:right="125"/>
        <w:jc w:val="both"/>
        <w:rPr>
          <w:sz w:val="24"/>
        </w:rPr>
      </w:pPr>
      <w:r w:rsidRPr="00D567C0">
        <w:rPr>
          <w:sz w:val="24"/>
        </w:rPr>
        <w:t xml:space="preserve">That I further confirm that </w:t>
      </w:r>
      <w:r w:rsidRPr="00D567C0">
        <w:rPr>
          <w:spacing w:val="-3"/>
          <w:sz w:val="24"/>
        </w:rPr>
        <w:t xml:space="preserve">in </w:t>
      </w:r>
      <w:r w:rsidRPr="00D567C0">
        <w:rPr>
          <w:sz w:val="24"/>
        </w:rPr>
        <w:t xml:space="preserve">case </w:t>
      </w:r>
      <w:r w:rsidRPr="00D567C0">
        <w:rPr>
          <w:spacing w:val="4"/>
          <w:sz w:val="24"/>
        </w:rPr>
        <w:t xml:space="preserve">of </w:t>
      </w:r>
      <w:r w:rsidRPr="00D567C0">
        <w:rPr>
          <w:spacing w:val="3"/>
          <w:sz w:val="24"/>
        </w:rPr>
        <w:t xml:space="preserve">any </w:t>
      </w:r>
      <w:r w:rsidRPr="00D567C0">
        <w:rPr>
          <w:sz w:val="24"/>
        </w:rPr>
        <w:t xml:space="preserve">failure </w:t>
      </w:r>
      <w:r w:rsidRPr="00D567C0">
        <w:rPr>
          <w:spacing w:val="-3"/>
          <w:sz w:val="24"/>
        </w:rPr>
        <w:t xml:space="preserve">in </w:t>
      </w:r>
      <w:r w:rsidRPr="00D567C0">
        <w:rPr>
          <w:sz w:val="24"/>
        </w:rPr>
        <w:t xml:space="preserve">complying with the undertaking mentioned </w:t>
      </w:r>
      <w:r w:rsidRPr="00D567C0">
        <w:rPr>
          <w:spacing w:val="-3"/>
          <w:sz w:val="24"/>
        </w:rPr>
        <w:t xml:space="preserve">in </w:t>
      </w:r>
      <w:r w:rsidRPr="00D567C0">
        <w:rPr>
          <w:sz w:val="24"/>
        </w:rPr>
        <w:t>the preceding paragraph the Liquidator shall have the right to disallow participation and also to take any legal</w:t>
      </w:r>
      <w:r w:rsidRPr="00D567C0">
        <w:rPr>
          <w:spacing w:val="3"/>
          <w:sz w:val="24"/>
        </w:rPr>
        <w:t xml:space="preserve"> </w:t>
      </w:r>
      <w:proofErr w:type="gramStart"/>
      <w:r w:rsidRPr="00D567C0">
        <w:rPr>
          <w:sz w:val="24"/>
        </w:rPr>
        <w:t>action;</w:t>
      </w:r>
      <w:proofErr w:type="gramEnd"/>
    </w:p>
    <w:p w14:paraId="644E157C" w14:textId="77777777" w:rsidR="004759F8" w:rsidRPr="00D567C0" w:rsidRDefault="004759F8">
      <w:pPr>
        <w:pStyle w:val="BodyText"/>
        <w:rPr>
          <w:sz w:val="26"/>
        </w:rPr>
      </w:pPr>
    </w:p>
    <w:p w14:paraId="229B2312" w14:textId="77777777" w:rsidR="004759F8" w:rsidRPr="00D567C0" w:rsidRDefault="00E34753">
      <w:pPr>
        <w:pStyle w:val="ListParagraph"/>
        <w:numPr>
          <w:ilvl w:val="0"/>
          <w:numId w:val="3"/>
        </w:numPr>
        <w:tabs>
          <w:tab w:val="left" w:pos="790"/>
        </w:tabs>
        <w:spacing w:before="160"/>
        <w:ind w:right="118"/>
        <w:jc w:val="both"/>
        <w:rPr>
          <w:sz w:val="24"/>
        </w:rPr>
      </w:pPr>
      <w:r w:rsidRPr="00D567C0">
        <w:rPr>
          <w:sz w:val="24"/>
        </w:rPr>
        <w:t xml:space="preserve">That I further affirm </w:t>
      </w:r>
      <w:r w:rsidRPr="00D567C0">
        <w:rPr>
          <w:spacing w:val="2"/>
          <w:sz w:val="24"/>
        </w:rPr>
        <w:t xml:space="preserve">to </w:t>
      </w:r>
      <w:r w:rsidRPr="00D567C0">
        <w:rPr>
          <w:sz w:val="24"/>
        </w:rPr>
        <w:t xml:space="preserve">supply or </w:t>
      </w:r>
      <w:r w:rsidRPr="00D567C0">
        <w:rPr>
          <w:spacing w:val="-3"/>
          <w:sz w:val="24"/>
        </w:rPr>
        <w:t xml:space="preserve">make </w:t>
      </w:r>
      <w:r w:rsidRPr="00D567C0">
        <w:rPr>
          <w:sz w:val="24"/>
        </w:rPr>
        <w:t xml:space="preserve">available to the Liquidator, such other or further information, undertaking or evidence as may </w:t>
      </w:r>
      <w:r w:rsidRPr="00D567C0">
        <w:rPr>
          <w:spacing w:val="-3"/>
          <w:sz w:val="24"/>
        </w:rPr>
        <w:t xml:space="preserve">be </w:t>
      </w:r>
      <w:r w:rsidRPr="00D567C0">
        <w:rPr>
          <w:sz w:val="24"/>
        </w:rPr>
        <w:t xml:space="preserve">required by </w:t>
      </w:r>
      <w:r w:rsidRPr="00D567C0">
        <w:rPr>
          <w:spacing w:val="3"/>
          <w:sz w:val="24"/>
        </w:rPr>
        <w:t xml:space="preserve">the </w:t>
      </w:r>
      <w:r w:rsidRPr="00D567C0">
        <w:rPr>
          <w:sz w:val="24"/>
        </w:rPr>
        <w:t xml:space="preserve">Liquidator, from time to </w:t>
      </w:r>
      <w:proofErr w:type="gramStart"/>
      <w:r w:rsidRPr="00D567C0">
        <w:rPr>
          <w:sz w:val="24"/>
        </w:rPr>
        <w:t>time;</w:t>
      </w:r>
      <w:proofErr w:type="gramEnd"/>
    </w:p>
    <w:p w14:paraId="349D2808" w14:textId="77777777" w:rsidR="004759F8" w:rsidRPr="00D567C0" w:rsidRDefault="004759F8">
      <w:pPr>
        <w:pStyle w:val="BodyText"/>
        <w:rPr>
          <w:sz w:val="26"/>
        </w:rPr>
      </w:pPr>
    </w:p>
    <w:p w14:paraId="0C15811E" w14:textId="77777777" w:rsidR="004759F8" w:rsidRPr="00D567C0" w:rsidRDefault="00E34753">
      <w:pPr>
        <w:pStyle w:val="ListParagraph"/>
        <w:numPr>
          <w:ilvl w:val="0"/>
          <w:numId w:val="3"/>
        </w:numPr>
        <w:tabs>
          <w:tab w:val="left" w:pos="790"/>
        </w:tabs>
        <w:spacing w:before="160" w:line="242" w:lineRule="auto"/>
        <w:ind w:right="132"/>
        <w:jc w:val="both"/>
        <w:rPr>
          <w:sz w:val="24"/>
        </w:rPr>
      </w:pPr>
      <w:r w:rsidRPr="00D567C0">
        <w:rPr>
          <w:sz w:val="24"/>
        </w:rPr>
        <w:t xml:space="preserve">That the contents of the foregoing paragraphs of this Affidavit are true to </w:t>
      </w:r>
      <w:r w:rsidRPr="00D567C0">
        <w:rPr>
          <w:spacing w:val="-3"/>
          <w:sz w:val="24"/>
        </w:rPr>
        <w:t xml:space="preserve">my </w:t>
      </w:r>
      <w:r w:rsidRPr="00D567C0">
        <w:rPr>
          <w:sz w:val="24"/>
        </w:rPr>
        <w:t>knowledge and</w:t>
      </w:r>
      <w:r w:rsidRPr="00D567C0">
        <w:rPr>
          <w:spacing w:val="5"/>
          <w:sz w:val="24"/>
        </w:rPr>
        <w:t xml:space="preserve"> </w:t>
      </w:r>
      <w:r w:rsidRPr="00D567C0">
        <w:rPr>
          <w:sz w:val="24"/>
        </w:rPr>
        <w:t>belief.</w:t>
      </w:r>
    </w:p>
    <w:p w14:paraId="300716F1" w14:textId="77777777" w:rsidR="004759F8" w:rsidRPr="00D567C0" w:rsidRDefault="004759F8">
      <w:pPr>
        <w:pStyle w:val="BodyText"/>
        <w:rPr>
          <w:sz w:val="26"/>
        </w:rPr>
      </w:pPr>
    </w:p>
    <w:p w14:paraId="1B07FA7D" w14:textId="77777777" w:rsidR="004759F8" w:rsidRPr="00D567C0" w:rsidRDefault="004759F8">
      <w:pPr>
        <w:pStyle w:val="BodyText"/>
        <w:rPr>
          <w:sz w:val="26"/>
        </w:rPr>
      </w:pPr>
    </w:p>
    <w:p w14:paraId="1C214635" w14:textId="77777777" w:rsidR="004759F8" w:rsidRPr="00D567C0" w:rsidRDefault="004759F8">
      <w:pPr>
        <w:pStyle w:val="BodyText"/>
        <w:spacing w:before="3"/>
        <w:rPr>
          <w:sz w:val="27"/>
        </w:rPr>
      </w:pPr>
    </w:p>
    <w:p w14:paraId="438F2CF4" w14:textId="77777777" w:rsidR="004759F8" w:rsidRPr="00D567C0" w:rsidRDefault="00E34753">
      <w:pPr>
        <w:pStyle w:val="BodyText"/>
        <w:spacing w:before="1"/>
        <w:ind w:left="803"/>
      </w:pPr>
      <w:r w:rsidRPr="00D567C0">
        <w:t>………………………………</w:t>
      </w:r>
      <w:proofErr w:type="gramStart"/>
      <w:r w:rsidRPr="00D567C0">
        <w:t>….Deponent</w:t>
      </w:r>
      <w:proofErr w:type="gramEnd"/>
    </w:p>
    <w:p w14:paraId="66BC7457" w14:textId="77777777" w:rsidR="004759F8" w:rsidRPr="00D567C0" w:rsidRDefault="004759F8">
      <w:pPr>
        <w:pStyle w:val="BodyText"/>
        <w:rPr>
          <w:sz w:val="26"/>
        </w:rPr>
      </w:pPr>
    </w:p>
    <w:p w14:paraId="66C8166E" w14:textId="77777777" w:rsidR="004759F8" w:rsidRPr="00D567C0" w:rsidRDefault="004759F8">
      <w:pPr>
        <w:pStyle w:val="BodyText"/>
        <w:rPr>
          <w:sz w:val="26"/>
        </w:rPr>
      </w:pPr>
    </w:p>
    <w:p w14:paraId="25115839" w14:textId="77777777" w:rsidR="004759F8" w:rsidRPr="00D567C0" w:rsidRDefault="004759F8">
      <w:pPr>
        <w:pStyle w:val="BodyText"/>
        <w:rPr>
          <w:sz w:val="26"/>
        </w:rPr>
      </w:pPr>
    </w:p>
    <w:p w14:paraId="25724984" w14:textId="77777777" w:rsidR="004759F8" w:rsidRPr="00D567C0" w:rsidRDefault="00E34753">
      <w:pPr>
        <w:pStyle w:val="BodyText"/>
        <w:spacing w:before="200"/>
        <w:ind w:left="803"/>
      </w:pPr>
      <w:r w:rsidRPr="00D567C0">
        <w:t>Witness:</w:t>
      </w:r>
    </w:p>
    <w:p w14:paraId="2C7B1962" w14:textId="77777777" w:rsidR="004759F8" w:rsidRPr="00D567C0" w:rsidRDefault="004759F8">
      <w:pPr>
        <w:pStyle w:val="BodyText"/>
        <w:rPr>
          <w:sz w:val="26"/>
        </w:rPr>
      </w:pPr>
    </w:p>
    <w:p w14:paraId="09898292" w14:textId="77777777" w:rsidR="004759F8" w:rsidRPr="00D567C0" w:rsidRDefault="004759F8">
      <w:pPr>
        <w:pStyle w:val="BodyText"/>
        <w:spacing w:before="8"/>
        <w:rPr>
          <w:sz w:val="29"/>
        </w:rPr>
      </w:pPr>
    </w:p>
    <w:p w14:paraId="7B62D6D4" w14:textId="77777777" w:rsidR="004759F8" w:rsidRPr="00D567C0" w:rsidRDefault="00E34753">
      <w:pPr>
        <w:pStyle w:val="BodyText"/>
        <w:ind w:left="803"/>
      </w:pPr>
      <w:r w:rsidRPr="00D567C0">
        <w:t>1.</w:t>
      </w:r>
    </w:p>
    <w:p w14:paraId="19D88146" w14:textId="77777777" w:rsidR="004759F8" w:rsidRPr="00D567C0" w:rsidRDefault="004759F8">
      <w:pPr>
        <w:sectPr w:rsidR="004759F8" w:rsidRPr="00D567C0">
          <w:footerReference w:type="default" r:id="rId9"/>
          <w:pgSz w:w="11910" w:h="16840"/>
          <w:pgMar w:top="260" w:right="1320" w:bottom="2660" w:left="920" w:header="0" w:footer="2472" w:gutter="0"/>
          <w:cols w:space="720"/>
        </w:sectPr>
      </w:pPr>
    </w:p>
    <w:p w14:paraId="21E41075" w14:textId="77777777" w:rsidR="004759F8" w:rsidRPr="00D567C0" w:rsidRDefault="00E34753">
      <w:pPr>
        <w:pStyle w:val="Heading1"/>
        <w:ind w:left="1219" w:right="819"/>
        <w:jc w:val="center"/>
      </w:pPr>
      <w:r w:rsidRPr="00D567C0">
        <w:lastRenderedPageBreak/>
        <w:t>OR</w:t>
      </w:r>
    </w:p>
    <w:p w14:paraId="45580A8E" w14:textId="77777777" w:rsidR="004759F8" w:rsidRPr="00D567C0" w:rsidRDefault="00E34753">
      <w:pPr>
        <w:pStyle w:val="ListParagraph"/>
        <w:numPr>
          <w:ilvl w:val="0"/>
          <w:numId w:val="5"/>
        </w:numPr>
        <w:tabs>
          <w:tab w:val="left" w:pos="804"/>
        </w:tabs>
        <w:spacing w:before="180"/>
        <w:rPr>
          <w:b/>
          <w:sz w:val="24"/>
        </w:rPr>
      </w:pPr>
      <w:r w:rsidRPr="00D567C0">
        <w:rPr>
          <w:b/>
          <w:sz w:val="24"/>
        </w:rPr>
        <w:t>In case Applicant is a Partnership Firm/</w:t>
      </w:r>
      <w:r w:rsidRPr="00D567C0">
        <w:rPr>
          <w:b/>
          <w:spacing w:val="10"/>
          <w:sz w:val="24"/>
        </w:rPr>
        <w:t xml:space="preserve"> </w:t>
      </w:r>
      <w:r w:rsidRPr="00D567C0">
        <w:rPr>
          <w:b/>
          <w:sz w:val="24"/>
        </w:rPr>
        <w:t>LLP:</w:t>
      </w:r>
    </w:p>
    <w:p w14:paraId="5D99D050" w14:textId="77777777" w:rsidR="004759F8" w:rsidRPr="00D567C0" w:rsidRDefault="004759F8">
      <w:pPr>
        <w:pStyle w:val="BodyText"/>
        <w:rPr>
          <w:b/>
          <w:sz w:val="26"/>
        </w:rPr>
      </w:pPr>
    </w:p>
    <w:p w14:paraId="70D96806" w14:textId="77777777" w:rsidR="004759F8" w:rsidRPr="00D567C0" w:rsidRDefault="00E34753">
      <w:pPr>
        <w:pStyle w:val="BodyText"/>
        <w:spacing w:before="155" w:line="259" w:lineRule="auto"/>
        <w:ind w:left="520" w:right="111"/>
        <w:jc w:val="both"/>
      </w:pPr>
      <w:r w:rsidRPr="00D567C0">
        <w:t xml:space="preserve">I, …………………………………., Son/ Daughter/ Wife (strike-off, whichever </w:t>
      </w:r>
      <w:r w:rsidRPr="00D567C0">
        <w:rPr>
          <w:spacing w:val="-3"/>
        </w:rPr>
        <w:t xml:space="preserve">is </w:t>
      </w:r>
      <w:r w:rsidRPr="00D567C0">
        <w:t>not applicable) of Shri……………………………, aged…………years do hereby solemnly affirm and declare as</w:t>
      </w:r>
      <w:r w:rsidRPr="00D567C0">
        <w:rPr>
          <w:spacing w:val="3"/>
        </w:rPr>
        <w:t xml:space="preserve"> </w:t>
      </w:r>
      <w:r w:rsidRPr="00D567C0">
        <w:t>follows:</w:t>
      </w:r>
    </w:p>
    <w:p w14:paraId="5F789BA6" w14:textId="77777777" w:rsidR="004759F8" w:rsidRPr="00D567C0" w:rsidRDefault="004759F8">
      <w:pPr>
        <w:pStyle w:val="BodyText"/>
        <w:rPr>
          <w:sz w:val="26"/>
        </w:rPr>
      </w:pPr>
    </w:p>
    <w:p w14:paraId="30F817AE" w14:textId="77777777" w:rsidR="004759F8" w:rsidRPr="00D567C0" w:rsidRDefault="004759F8">
      <w:pPr>
        <w:pStyle w:val="BodyText"/>
        <w:spacing w:before="9"/>
        <w:rPr>
          <w:sz w:val="27"/>
        </w:rPr>
      </w:pPr>
    </w:p>
    <w:p w14:paraId="38B14906" w14:textId="77777777" w:rsidR="004759F8" w:rsidRPr="00D567C0" w:rsidRDefault="00E34753">
      <w:pPr>
        <w:pStyle w:val="ListParagraph"/>
        <w:numPr>
          <w:ilvl w:val="0"/>
          <w:numId w:val="2"/>
        </w:numPr>
        <w:tabs>
          <w:tab w:val="left" w:pos="790"/>
          <w:tab w:val="left" w:leader="dot" w:pos="7933"/>
        </w:tabs>
        <w:rPr>
          <w:sz w:val="24"/>
        </w:rPr>
      </w:pPr>
      <w:r w:rsidRPr="00D567C0">
        <w:rPr>
          <w:sz w:val="24"/>
        </w:rPr>
        <w:t xml:space="preserve">That I am one </w:t>
      </w:r>
      <w:r w:rsidRPr="00D567C0">
        <w:rPr>
          <w:spacing w:val="4"/>
          <w:sz w:val="24"/>
        </w:rPr>
        <w:t xml:space="preserve">of </w:t>
      </w:r>
      <w:r w:rsidRPr="00D567C0">
        <w:rPr>
          <w:sz w:val="24"/>
        </w:rPr>
        <w:t>the Partner/ Managing Partner</w:t>
      </w:r>
      <w:r w:rsidRPr="00D567C0">
        <w:rPr>
          <w:spacing w:val="48"/>
          <w:sz w:val="24"/>
        </w:rPr>
        <w:t xml:space="preserve"> </w:t>
      </w:r>
      <w:r w:rsidRPr="00D567C0">
        <w:rPr>
          <w:spacing w:val="4"/>
          <w:sz w:val="24"/>
        </w:rPr>
        <w:t>of</w:t>
      </w:r>
      <w:r w:rsidRPr="00D567C0">
        <w:rPr>
          <w:spacing w:val="3"/>
          <w:sz w:val="24"/>
        </w:rPr>
        <w:t xml:space="preserve"> </w:t>
      </w:r>
      <w:r w:rsidRPr="00D567C0">
        <w:rPr>
          <w:sz w:val="24"/>
        </w:rPr>
        <w:t>M/s</w:t>
      </w:r>
      <w:r w:rsidRPr="00D567C0">
        <w:rPr>
          <w:sz w:val="24"/>
        </w:rPr>
        <w:tab/>
        <w:t>(Name of</w:t>
      </w:r>
      <w:r w:rsidRPr="00D567C0">
        <w:rPr>
          <w:spacing w:val="12"/>
          <w:sz w:val="24"/>
        </w:rPr>
        <w:t xml:space="preserve"> </w:t>
      </w:r>
      <w:r w:rsidRPr="00D567C0">
        <w:rPr>
          <w:sz w:val="24"/>
        </w:rPr>
        <w:t>Firm),</w:t>
      </w:r>
    </w:p>
    <w:p w14:paraId="044B4AB8" w14:textId="77777777" w:rsidR="004759F8" w:rsidRPr="00D567C0" w:rsidRDefault="00E34753">
      <w:pPr>
        <w:pStyle w:val="BodyText"/>
        <w:tabs>
          <w:tab w:val="left" w:leader="dot" w:pos="7709"/>
        </w:tabs>
        <w:spacing w:before="3" w:line="275" w:lineRule="exact"/>
        <w:ind w:left="789"/>
      </w:pPr>
      <w:r w:rsidRPr="00D567C0">
        <w:t xml:space="preserve">a </w:t>
      </w:r>
      <w:proofErr w:type="gramStart"/>
      <w:r w:rsidRPr="00D567C0">
        <w:t>Partnership  Firm</w:t>
      </w:r>
      <w:proofErr w:type="gramEnd"/>
      <w:r w:rsidRPr="00D567C0">
        <w:t>/ LLP having  its Head</w:t>
      </w:r>
      <w:r w:rsidRPr="00D567C0">
        <w:rPr>
          <w:spacing w:val="3"/>
        </w:rPr>
        <w:t xml:space="preserve"> </w:t>
      </w:r>
      <w:r w:rsidRPr="00D567C0">
        <w:t>Office</w:t>
      </w:r>
      <w:r w:rsidRPr="00D567C0">
        <w:rPr>
          <w:spacing w:val="16"/>
        </w:rPr>
        <w:t xml:space="preserve"> </w:t>
      </w:r>
      <w:r w:rsidRPr="00D567C0">
        <w:t>at</w:t>
      </w:r>
      <w:r w:rsidRPr="00D567C0">
        <w:tab/>
        <w:t>(Address of</w:t>
      </w:r>
      <w:r w:rsidRPr="00D567C0">
        <w:rPr>
          <w:spacing w:val="25"/>
        </w:rPr>
        <w:t xml:space="preserve"> </w:t>
      </w:r>
      <w:r w:rsidRPr="00D567C0">
        <w:t>Firm),</w:t>
      </w:r>
    </w:p>
    <w:p w14:paraId="577E18A9" w14:textId="77777777" w:rsidR="004759F8" w:rsidRPr="00D567C0" w:rsidRDefault="00E34753">
      <w:pPr>
        <w:pStyle w:val="BodyText"/>
        <w:spacing w:line="242" w:lineRule="auto"/>
        <w:ind w:left="789"/>
      </w:pPr>
      <w:r w:rsidRPr="00D567C0">
        <w:t>hereinafter referred to as “</w:t>
      </w:r>
      <w:r w:rsidRPr="00D567C0">
        <w:rPr>
          <w:b/>
        </w:rPr>
        <w:t>Applicant</w:t>
      </w:r>
      <w:r w:rsidRPr="00D567C0">
        <w:t xml:space="preserve">”, which expression shall include its successors in interest and permitted </w:t>
      </w:r>
      <w:proofErr w:type="gramStart"/>
      <w:r w:rsidRPr="00D567C0">
        <w:t>assigns;</w:t>
      </w:r>
      <w:proofErr w:type="gramEnd"/>
    </w:p>
    <w:p w14:paraId="1B84DE7E" w14:textId="77777777" w:rsidR="004759F8" w:rsidRPr="00D567C0" w:rsidRDefault="004759F8">
      <w:pPr>
        <w:pStyle w:val="BodyText"/>
        <w:rPr>
          <w:sz w:val="26"/>
        </w:rPr>
      </w:pPr>
    </w:p>
    <w:p w14:paraId="53584C1B" w14:textId="77777777" w:rsidR="004759F8" w:rsidRPr="00D567C0" w:rsidRDefault="00E34753">
      <w:pPr>
        <w:pStyle w:val="ListParagraph"/>
        <w:numPr>
          <w:ilvl w:val="0"/>
          <w:numId w:val="2"/>
        </w:numPr>
        <w:tabs>
          <w:tab w:val="left" w:pos="790"/>
        </w:tabs>
        <w:spacing w:before="150" w:line="242" w:lineRule="auto"/>
        <w:ind w:right="118"/>
        <w:jc w:val="both"/>
        <w:rPr>
          <w:sz w:val="24"/>
        </w:rPr>
      </w:pPr>
      <w:r w:rsidRPr="00D567C0">
        <w:rPr>
          <w:sz w:val="24"/>
        </w:rPr>
        <w:t xml:space="preserve">That I have been duly authorized by the Applicant to </w:t>
      </w:r>
      <w:r w:rsidRPr="00D567C0">
        <w:rPr>
          <w:spacing w:val="-3"/>
          <w:sz w:val="24"/>
        </w:rPr>
        <w:t xml:space="preserve">submit </w:t>
      </w:r>
      <w:r w:rsidRPr="00D567C0">
        <w:rPr>
          <w:sz w:val="24"/>
        </w:rPr>
        <w:t xml:space="preserve">the EOI on behalf </w:t>
      </w:r>
      <w:r w:rsidRPr="00D567C0">
        <w:rPr>
          <w:spacing w:val="4"/>
          <w:sz w:val="24"/>
        </w:rPr>
        <w:t xml:space="preserve">of </w:t>
      </w:r>
      <w:r w:rsidRPr="00D567C0">
        <w:rPr>
          <w:sz w:val="24"/>
        </w:rPr>
        <w:t xml:space="preserve">the Applicant and affirm the Affidavit, and thus competent to </w:t>
      </w:r>
      <w:r w:rsidRPr="00D567C0">
        <w:rPr>
          <w:spacing w:val="-3"/>
          <w:sz w:val="24"/>
        </w:rPr>
        <w:t>do</w:t>
      </w:r>
      <w:r w:rsidRPr="00D567C0">
        <w:rPr>
          <w:spacing w:val="17"/>
          <w:sz w:val="24"/>
        </w:rPr>
        <w:t xml:space="preserve"> </w:t>
      </w:r>
      <w:proofErr w:type="gramStart"/>
      <w:r w:rsidRPr="00D567C0">
        <w:rPr>
          <w:sz w:val="24"/>
        </w:rPr>
        <w:t>so;</w:t>
      </w:r>
      <w:proofErr w:type="gramEnd"/>
    </w:p>
    <w:p w14:paraId="7D6C9AD2" w14:textId="77777777" w:rsidR="004759F8" w:rsidRPr="00D567C0" w:rsidRDefault="004759F8">
      <w:pPr>
        <w:pStyle w:val="BodyText"/>
        <w:spacing w:before="10"/>
        <w:rPr>
          <w:sz w:val="25"/>
        </w:rPr>
      </w:pPr>
    </w:p>
    <w:p w14:paraId="4A7C6386" w14:textId="77777777" w:rsidR="004759F8" w:rsidRPr="00D567C0" w:rsidRDefault="00E34753">
      <w:pPr>
        <w:pStyle w:val="ListParagraph"/>
        <w:numPr>
          <w:ilvl w:val="0"/>
          <w:numId w:val="2"/>
        </w:numPr>
        <w:tabs>
          <w:tab w:val="left" w:pos="790"/>
        </w:tabs>
        <w:ind w:right="119"/>
        <w:jc w:val="both"/>
        <w:rPr>
          <w:sz w:val="24"/>
        </w:rPr>
      </w:pPr>
      <w:r w:rsidRPr="00D567C0">
        <w:rPr>
          <w:sz w:val="24"/>
        </w:rPr>
        <w:t xml:space="preserve">That I do hereby undertake, on behalf </w:t>
      </w:r>
      <w:r w:rsidRPr="00D567C0">
        <w:rPr>
          <w:spacing w:val="4"/>
          <w:sz w:val="24"/>
        </w:rPr>
        <w:t xml:space="preserve">of </w:t>
      </w:r>
      <w:r w:rsidRPr="00D567C0">
        <w:rPr>
          <w:sz w:val="24"/>
        </w:rPr>
        <w:t xml:space="preserve">the Applicant, that the Applicant </w:t>
      </w:r>
      <w:r w:rsidRPr="00D567C0">
        <w:rPr>
          <w:spacing w:val="-5"/>
          <w:sz w:val="24"/>
        </w:rPr>
        <w:t xml:space="preserve">is </w:t>
      </w:r>
      <w:r w:rsidRPr="00D567C0">
        <w:rPr>
          <w:sz w:val="24"/>
        </w:rPr>
        <w:t xml:space="preserve">not ineligible as per Section 29A </w:t>
      </w:r>
      <w:r w:rsidRPr="00D567C0">
        <w:rPr>
          <w:spacing w:val="4"/>
          <w:sz w:val="24"/>
        </w:rPr>
        <w:t xml:space="preserve">of </w:t>
      </w:r>
      <w:r w:rsidRPr="00D567C0">
        <w:rPr>
          <w:sz w:val="24"/>
        </w:rPr>
        <w:t xml:space="preserve">the Insolvency and Bankruptcy Code, 2016, or any other applicable law, nor </w:t>
      </w:r>
      <w:r w:rsidRPr="00D567C0">
        <w:rPr>
          <w:spacing w:val="-5"/>
          <w:sz w:val="24"/>
        </w:rPr>
        <w:t xml:space="preserve">is it </w:t>
      </w:r>
      <w:r w:rsidRPr="00D567C0">
        <w:rPr>
          <w:sz w:val="24"/>
        </w:rPr>
        <w:t xml:space="preserve">acting jointly or </w:t>
      </w:r>
      <w:r w:rsidRPr="00D567C0">
        <w:rPr>
          <w:spacing w:val="-3"/>
          <w:sz w:val="24"/>
        </w:rPr>
        <w:t xml:space="preserve">in </w:t>
      </w:r>
      <w:r w:rsidRPr="00D567C0">
        <w:rPr>
          <w:sz w:val="24"/>
        </w:rPr>
        <w:t xml:space="preserve">concert with any ineligible person, </w:t>
      </w:r>
      <w:r w:rsidRPr="00D567C0">
        <w:rPr>
          <w:spacing w:val="-3"/>
          <w:sz w:val="24"/>
        </w:rPr>
        <w:t xml:space="preserve">in </w:t>
      </w:r>
      <w:r w:rsidRPr="00D567C0">
        <w:rPr>
          <w:sz w:val="24"/>
        </w:rPr>
        <w:t xml:space="preserve">relation </w:t>
      </w:r>
      <w:r w:rsidRPr="00D567C0">
        <w:rPr>
          <w:spacing w:val="2"/>
          <w:sz w:val="24"/>
        </w:rPr>
        <w:t xml:space="preserve">to </w:t>
      </w:r>
      <w:r w:rsidRPr="00D567C0">
        <w:rPr>
          <w:sz w:val="24"/>
        </w:rPr>
        <w:t>the Sale Assets being</w:t>
      </w:r>
      <w:r w:rsidRPr="00D567C0">
        <w:rPr>
          <w:spacing w:val="1"/>
          <w:sz w:val="24"/>
        </w:rPr>
        <w:t xml:space="preserve"> </w:t>
      </w:r>
      <w:proofErr w:type="gramStart"/>
      <w:r w:rsidRPr="00D567C0">
        <w:rPr>
          <w:sz w:val="24"/>
        </w:rPr>
        <w:t>acquired;</w:t>
      </w:r>
      <w:proofErr w:type="gramEnd"/>
    </w:p>
    <w:p w14:paraId="2102E1A0" w14:textId="77777777" w:rsidR="004759F8" w:rsidRPr="00D567C0" w:rsidRDefault="004759F8">
      <w:pPr>
        <w:pStyle w:val="BodyText"/>
        <w:spacing w:before="3"/>
        <w:rPr>
          <w:sz w:val="29"/>
        </w:rPr>
      </w:pPr>
    </w:p>
    <w:p w14:paraId="069677B8" w14:textId="6E2379E0" w:rsidR="004759F8" w:rsidRPr="00D567C0" w:rsidRDefault="00E34753">
      <w:pPr>
        <w:pStyle w:val="ListParagraph"/>
        <w:numPr>
          <w:ilvl w:val="0"/>
          <w:numId w:val="2"/>
        </w:numPr>
        <w:tabs>
          <w:tab w:val="left" w:pos="790"/>
        </w:tabs>
        <w:ind w:right="131"/>
        <w:jc w:val="both"/>
        <w:rPr>
          <w:sz w:val="24"/>
        </w:rPr>
      </w:pPr>
      <w:r w:rsidRPr="00D567C0">
        <w:rPr>
          <w:sz w:val="24"/>
        </w:rPr>
        <w:t xml:space="preserve">That I further confirm that </w:t>
      </w:r>
      <w:r w:rsidRPr="00D567C0">
        <w:rPr>
          <w:spacing w:val="-3"/>
          <w:sz w:val="24"/>
        </w:rPr>
        <w:t xml:space="preserve">in </w:t>
      </w:r>
      <w:r w:rsidRPr="00D567C0">
        <w:rPr>
          <w:sz w:val="24"/>
        </w:rPr>
        <w:t xml:space="preserve">case </w:t>
      </w:r>
      <w:r w:rsidRPr="00D567C0">
        <w:rPr>
          <w:spacing w:val="4"/>
          <w:sz w:val="24"/>
        </w:rPr>
        <w:t xml:space="preserve">of </w:t>
      </w:r>
      <w:r w:rsidRPr="00D567C0">
        <w:rPr>
          <w:sz w:val="24"/>
        </w:rPr>
        <w:t xml:space="preserve">any failure </w:t>
      </w:r>
      <w:r w:rsidRPr="00D567C0">
        <w:rPr>
          <w:spacing w:val="-3"/>
          <w:sz w:val="24"/>
        </w:rPr>
        <w:t xml:space="preserve">in </w:t>
      </w:r>
      <w:r w:rsidRPr="00D567C0">
        <w:rPr>
          <w:sz w:val="24"/>
        </w:rPr>
        <w:t xml:space="preserve">complying with the undertaking mentioned </w:t>
      </w:r>
      <w:r w:rsidRPr="00D567C0">
        <w:rPr>
          <w:spacing w:val="-3"/>
          <w:sz w:val="24"/>
        </w:rPr>
        <w:t xml:space="preserve">in </w:t>
      </w:r>
      <w:r w:rsidRPr="00D567C0">
        <w:rPr>
          <w:sz w:val="24"/>
        </w:rPr>
        <w:t>the preceding paragraph the Liquidator shall have the right to disallow participation and also to take any legal</w:t>
      </w:r>
      <w:r w:rsidRPr="00D567C0">
        <w:rPr>
          <w:spacing w:val="3"/>
          <w:sz w:val="24"/>
        </w:rPr>
        <w:t xml:space="preserve"> </w:t>
      </w:r>
      <w:proofErr w:type="gramStart"/>
      <w:r w:rsidRPr="00D567C0">
        <w:rPr>
          <w:sz w:val="24"/>
        </w:rPr>
        <w:t>action;</w:t>
      </w:r>
      <w:proofErr w:type="gramEnd"/>
    </w:p>
    <w:p w14:paraId="557B70FC" w14:textId="77777777" w:rsidR="004759F8" w:rsidRPr="00D567C0" w:rsidRDefault="004759F8">
      <w:pPr>
        <w:pStyle w:val="BodyText"/>
        <w:rPr>
          <w:sz w:val="26"/>
        </w:rPr>
      </w:pPr>
    </w:p>
    <w:p w14:paraId="7BAA54A7" w14:textId="77777777" w:rsidR="004759F8" w:rsidRPr="00D567C0" w:rsidRDefault="00E34753">
      <w:pPr>
        <w:pStyle w:val="ListParagraph"/>
        <w:numPr>
          <w:ilvl w:val="0"/>
          <w:numId w:val="2"/>
        </w:numPr>
        <w:tabs>
          <w:tab w:val="left" w:pos="790"/>
        </w:tabs>
        <w:spacing w:before="160"/>
        <w:ind w:right="118"/>
        <w:jc w:val="both"/>
        <w:rPr>
          <w:sz w:val="24"/>
        </w:rPr>
      </w:pPr>
      <w:r w:rsidRPr="00D567C0">
        <w:rPr>
          <w:sz w:val="24"/>
        </w:rPr>
        <w:t xml:space="preserve">That I further affirm </w:t>
      </w:r>
      <w:r w:rsidRPr="00D567C0">
        <w:rPr>
          <w:spacing w:val="2"/>
          <w:sz w:val="24"/>
        </w:rPr>
        <w:t xml:space="preserve">to </w:t>
      </w:r>
      <w:r w:rsidRPr="00D567C0">
        <w:rPr>
          <w:sz w:val="24"/>
        </w:rPr>
        <w:t xml:space="preserve">supply or </w:t>
      </w:r>
      <w:r w:rsidRPr="00D567C0">
        <w:rPr>
          <w:spacing w:val="-3"/>
          <w:sz w:val="24"/>
        </w:rPr>
        <w:t xml:space="preserve">make </w:t>
      </w:r>
      <w:r w:rsidRPr="00D567C0">
        <w:rPr>
          <w:sz w:val="24"/>
        </w:rPr>
        <w:t xml:space="preserve">available to the Liquidator, such other or further information, undertaking or evidence as may </w:t>
      </w:r>
      <w:r w:rsidRPr="00D567C0">
        <w:rPr>
          <w:spacing w:val="-3"/>
          <w:sz w:val="24"/>
        </w:rPr>
        <w:t xml:space="preserve">be </w:t>
      </w:r>
      <w:r w:rsidRPr="00D567C0">
        <w:rPr>
          <w:sz w:val="24"/>
        </w:rPr>
        <w:t xml:space="preserve">required by </w:t>
      </w:r>
      <w:r w:rsidRPr="00D567C0">
        <w:rPr>
          <w:spacing w:val="3"/>
          <w:sz w:val="24"/>
        </w:rPr>
        <w:t xml:space="preserve">the </w:t>
      </w:r>
      <w:r w:rsidRPr="00D567C0">
        <w:rPr>
          <w:sz w:val="24"/>
        </w:rPr>
        <w:t xml:space="preserve">Liquidator, from time to </w:t>
      </w:r>
      <w:proofErr w:type="gramStart"/>
      <w:r w:rsidRPr="00D567C0">
        <w:rPr>
          <w:sz w:val="24"/>
        </w:rPr>
        <w:t>time;</w:t>
      </w:r>
      <w:proofErr w:type="gramEnd"/>
    </w:p>
    <w:p w14:paraId="507E7417" w14:textId="77777777" w:rsidR="004759F8" w:rsidRPr="00D567C0" w:rsidRDefault="004759F8">
      <w:pPr>
        <w:pStyle w:val="BodyText"/>
        <w:rPr>
          <w:sz w:val="26"/>
        </w:rPr>
      </w:pPr>
    </w:p>
    <w:p w14:paraId="1E388613" w14:textId="77777777" w:rsidR="004759F8" w:rsidRPr="00D567C0" w:rsidRDefault="00E34753">
      <w:pPr>
        <w:pStyle w:val="ListParagraph"/>
        <w:numPr>
          <w:ilvl w:val="0"/>
          <w:numId w:val="2"/>
        </w:numPr>
        <w:tabs>
          <w:tab w:val="left" w:pos="790"/>
        </w:tabs>
        <w:spacing w:before="162" w:line="237" w:lineRule="auto"/>
        <w:ind w:right="124"/>
        <w:jc w:val="both"/>
        <w:rPr>
          <w:sz w:val="24"/>
        </w:rPr>
      </w:pPr>
      <w:r w:rsidRPr="00D567C0">
        <w:rPr>
          <w:sz w:val="24"/>
        </w:rPr>
        <w:t xml:space="preserve">That the contents of the foregoing paragraphs of this Affidavit are true to </w:t>
      </w:r>
      <w:r w:rsidRPr="00D567C0">
        <w:rPr>
          <w:spacing w:val="-3"/>
          <w:sz w:val="24"/>
        </w:rPr>
        <w:t xml:space="preserve">my </w:t>
      </w:r>
      <w:r w:rsidRPr="00D567C0">
        <w:rPr>
          <w:sz w:val="24"/>
        </w:rPr>
        <w:t>knowledge and</w:t>
      </w:r>
      <w:r w:rsidRPr="00D567C0">
        <w:rPr>
          <w:spacing w:val="5"/>
          <w:sz w:val="24"/>
        </w:rPr>
        <w:t xml:space="preserve"> </w:t>
      </w:r>
      <w:r w:rsidRPr="00D567C0">
        <w:rPr>
          <w:sz w:val="24"/>
        </w:rPr>
        <w:t>belief.</w:t>
      </w:r>
    </w:p>
    <w:p w14:paraId="797C5A12" w14:textId="77777777" w:rsidR="004759F8" w:rsidRPr="00D567C0" w:rsidRDefault="004759F8">
      <w:pPr>
        <w:pStyle w:val="BodyText"/>
        <w:rPr>
          <w:sz w:val="26"/>
        </w:rPr>
      </w:pPr>
    </w:p>
    <w:p w14:paraId="32985635" w14:textId="77777777" w:rsidR="004759F8" w:rsidRPr="00D567C0" w:rsidRDefault="004759F8">
      <w:pPr>
        <w:pStyle w:val="BodyText"/>
        <w:rPr>
          <w:sz w:val="26"/>
        </w:rPr>
      </w:pPr>
    </w:p>
    <w:p w14:paraId="192FF7DD" w14:textId="77777777" w:rsidR="004759F8" w:rsidRPr="00D567C0" w:rsidRDefault="004759F8">
      <w:pPr>
        <w:pStyle w:val="BodyText"/>
        <w:spacing w:before="7"/>
        <w:rPr>
          <w:sz w:val="27"/>
        </w:rPr>
      </w:pPr>
    </w:p>
    <w:p w14:paraId="60448D22" w14:textId="77777777" w:rsidR="004759F8" w:rsidRPr="00D567C0" w:rsidRDefault="00E34753">
      <w:pPr>
        <w:pStyle w:val="BodyText"/>
        <w:ind w:left="803"/>
      </w:pPr>
      <w:r w:rsidRPr="00D567C0">
        <w:t>………………………………</w:t>
      </w:r>
      <w:proofErr w:type="gramStart"/>
      <w:r w:rsidRPr="00D567C0">
        <w:t>….Deponent</w:t>
      </w:r>
      <w:proofErr w:type="gramEnd"/>
    </w:p>
    <w:p w14:paraId="40E745DE" w14:textId="77777777" w:rsidR="004759F8" w:rsidRPr="00D567C0" w:rsidRDefault="004759F8">
      <w:pPr>
        <w:pStyle w:val="BodyText"/>
        <w:rPr>
          <w:sz w:val="26"/>
        </w:rPr>
      </w:pPr>
    </w:p>
    <w:p w14:paraId="03701A70" w14:textId="77777777" w:rsidR="004759F8" w:rsidRPr="00D567C0" w:rsidRDefault="004759F8">
      <w:pPr>
        <w:pStyle w:val="BodyText"/>
        <w:rPr>
          <w:sz w:val="26"/>
        </w:rPr>
      </w:pPr>
    </w:p>
    <w:p w14:paraId="7EB2E46B" w14:textId="77777777" w:rsidR="004759F8" w:rsidRPr="00D567C0" w:rsidRDefault="004759F8">
      <w:pPr>
        <w:pStyle w:val="BodyText"/>
        <w:rPr>
          <w:sz w:val="26"/>
        </w:rPr>
      </w:pPr>
    </w:p>
    <w:p w14:paraId="2FF1E3BE" w14:textId="77777777" w:rsidR="004759F8" w:rsidRPr="00D567C0" w:rsidRDefault="00E34753">
      <w:pPr>
        <w:pStyle w:val="BodyText"/>
        <w:spacing w:before="200"/>
        <w:ind w:left="803"/>
      </w:pPr>
      <w:r w:rsidRPr="00D567C0">
        <w:t>Witness:</w:t>
      </w:r>
    </w:p>
    <w:p w14:paraId="6DBAC810" w14:textId="77777777" w:rsidR="004759F8" w:rsidRPr="00D567C0" w:rsidRDefault="004759F8">
      <w:pPr>
        <w:pStyle w:val="BodyText"/>
        <w:rPr>
          <w:sz w:val="26"/>
        </w:rPr>
      </w:pPr>
    </w:p>
    <w:p w14:paraId="3199F810" w14:textId="77777777" w:rsidR="004759F8" w:rsidRPr="00D567C0" w:rsidRDefault="004759F8">
      <w:pPr>
        <w:pStyle w:val="BodyText"/>
        <w:spacing w:before="9"/>
        <w:rPr>
          <w:sz w:val="29"/>
        </w:rPr>
      </w:pPr>
    </w:p>
    <w:p w14:paraId="7ACE472A" w14:textId="77777777" w:rsidR="004759F8" w:rsidRPr="00D567C0" w:rsidRDefault="00E34753">
      <w:pPr>
        <w:pStyle w:val="BodyText"/>
        <w:ind w:left="803"/>
      </w:pPr>
      <w:r w:rsidRPr="00D567C0">
        <w:t>1.</w:t>
      </w:r>
    </w:p>
    <w:p w14:paraId="568D0FCA" w14:textId="77777777" w:rsidR="004759F8" w:rsidRPr="00D567C0" w:rsidRDefault="004759F8">
      <w:pPr>
        <w:sectPr w:rsidR="004759F8" w:rsidRPr="00D567C0">
          <w:pgSz w:w="11910" w:h="16840"/>
          <w:pgMar w:top="260" w:right="1320" w:bottom="2660" w:left="920" w:header="0" w:footer="2472" w:gutter="0"/>
          <w:cols w:space="720"/>
        </w:sectPr>
      </w:pPr>
    </w:p>
    <w:p w14:paraId="7CA3AA32" w14:textId="77777777" w:rsidR="004759F8" w:rsidRPr="00D567C0" w:rsidRDefault="00E34753">
      <w:pPr>
        <w:pStyle w:val="Heading1"/>
        <w:spacing w:before="64"/>
        <w:ind w:left="1213" w:right="819"/>
        <w:jc w:val="center"/>
      </w:pPr>
      <w:r w:rsidRPr="00D567C0">
        <w:rPr>
          <w:u w:val="thick"/>
        </w:rPr>
        <w:lastRenderedPageBreak/>
        <w:t>ANNEXURE- II</w:t>
      </w:r>
    </w:p>
    <w:p w14:paraId="2DC53CFF" w14:textId="77777777" w:rsidR="004759F8" w:rsidRPr="00D567C0" w:rsidRDefault="004759F8">
      <w:pPr>
        <w:pStyle w:val="BodyText"/>
        <w:spacing w:before="2"/>
        <w:rPr>
          <w:b/>
          <w:sz w:val="16"/>
        </w:rPr>
      </w:pPr>
    </w:p>
    <w:p w14:paraId="02C1CDCB" w14:textId="3D3BA3A1" w:rsidR="004759F8" w:rsidRPr="00D567C0" w:rsidRDefault="00E34753">
      <w:pPr>
        <w:spacing w:before="90"/>
        <w:ind w:left="1222" w:right="819"/>
        <w:jc w:val="center"/>
        <w:rPr>
          <w:b/>
          <w:sz w:val="19"/>
        </w:rPr>
      </w:pPr>
      <w:r w:rsidRPr="00D567C0">
        <w:rPr>
          <w:b/>
          <w:sz w:val="24"/>
          <w:u w:val="thick"/>
        </w:rPr>
        <w:t>D</w:t>
      </w:r>
      <w:r w:rsidRPr="00D567C0">
        <w:rPr>
          <w:b/>
          <w:sz w:val="19"/>
          <w:u w:val="thick"/>
        </w:rPr>
        <w:t>ECLARATION</w:t>
      </w:r>
      <w:r w:rsidRPr="00D567C0">
        <w:rPr>
          <w:b/>
          <w:sz w:val="24"/>
          <w:u w:val="thick"/>
        </w:rPr>
        <w:t>/</w:t>
      </w:r>
      <w:proofErr w:type="gramStart"/>
      <w:r w:rsidRPr="00D567C0">
        <w:rPr>
          <w:b/>
          <w:sz w:val="24"/>
          <w:u w:val="thick"/>
        </w:rPr>
        <w:t>U</w:t>
      </w:r>
      <w:r w:rsidRPr="00D567C0">
        <w:rPr>
          <w:b/>
          <w:sz w:val="19"/>
          <w:u w:val="thick"/>
        </w:rPr>
        <w:t>NDERTAKING</w:t>
      </w:r>
      <w:r w:rsidR="001808B8" w:rsidRPr="00D567C0">
        <w:rPr>
          <w:b/>
          <w:sz w:val="19"/>
          <w:u w:val="thick"/>
        </w:rPr>
        <w:t xml:space="preserve">  (</w:t>
      </w:r>
      <w:proofErr w:type="gramEnd"/>
      <w:r w:rsidR="001808B8" w:rsidRPr="00D567C0">
        <w:rPr>
          <w:b/>
          <w:sz w:val="19"/>
          <w:u w:val="thick"/>
        </w:rPr>
        <w:t>In case of Business Entity)</w:t>
      </w:r>
    </w:p>
    <w:p w14:paraId="60009F57" w14:textId="77777777" w:rsidR="004759F8" w:rsidRPr="00D567C0" w:rsidRDefault="004759F8">
      <w:pPr>
        <w:pStyle w:val="BodyText"/>
        <w:spacing w:before="9"/>
        <w:rPr>
          <w:b/>
          <w:sz w:val="15"/>
        </w:rPr>
      </w:pPr>
    </w:p>
    <w:p w14:paraId="12EDA819" w14:textId="562E328C" w:rsidR="004759F8" w:rsidRPr="00D567C0" w:rsidRDefault="00E34753">
      <w:pPr>
        <w:pStyle w:val="BodyText"/>
        <w:tabs>
          <w:tab w:val="left" w:pos="3804"/>
        </w:tabs>
        <w:spacing w:before="90"/>
        <w:ind w:left="520" w:right="111"/>
        <w:jc w:val="both"/>
      </w:pPr>
      <w:r w:rsidRPr="00D567C0">
        <w:t>I/We,</w:t>
      </w:r>
      <w:r w:rsidRPr="00D567C0">
        <w:rPr>
          <w:u w:val="single"/>
        </w:rPr>
        <w:t xml:space="preserve"> </w:t>
      </w:r>
      <w:r w:rsidRPr="00D567C0">
        <w:rPr>
          <w:u w:val="single"/>
        </w:rPr>
        <w:tab/>
      </w:r>
      <w:r w:rsidRPr="00D567C0">
        <w:t xml:space="preserve">, </w:t>
      </w:r>
      <w:proofErr w:type="spellStart"/>
      <w:r w:rsidRPr="00D567C0">
        <w:t>authorised</w:t>
      </w:r>
      <w:proofErr w:type="spellEnd"/>
      <w:r w:rsidRPr="00D567C0">
        <w:t xml:space="preserve"> person for [Name </w:t>
      </w:r>
      <w:r w:rsidRPr="00D567C0">
        <w:rPr>
          <w:spacing w:val="4"/>
        </w:rPr>
        <w:t xml:space="preserve">of </w:t>
      </w:r>
      <w:r w:rsidRPr="00D567C0">
        <w:t>the Applicant] (“</w:t>
      </w:r>
      <w:r w:rsidRPr="00D567C0">
        <w:rPr>
          <w:b/>
        </w:rPr>
        <w:t>Applicant</w:t>
      </w:r>
      <w:r w:rsidRPr="00D567C0">
        <w:t xml:space="preserve">”), on behalf of the Applicant, undertake and declare that the information furnished by the Applicant </w:t>
      </w:r>
      <w:r w:rsidRPr="00D567C0">
        <w:rPr>
          <w:spacing w:val="-3"/>
        </w:rPr>
        <w:t xml:space="preserve">in </w:t>
      </w:r>
      <w:r w:rsidRPr="00D567C0">
        <w:t xml:space="preserve">the EOI for acquisition of the assets </w:t>
      </w:r>
      <w:r w:rsidRPr="00D567C0">
        <w:rPr>
          <w:spacing w:val="4"/>
        </w:rPr>
        <w:t xml:space="preserve">of </w:t>
      </w:r>
      <w:r w:rsidR="00CA113F" w:rsidRPr="00D567C0">
        <w:t>Vintage Foods and Industries Limited</w:t>
      </w:r>
      <w:r w:rsidRPr="00D567C0">
        <w:t xml:space="preserve"> – </w:t>
      </w:r>
      <w:r w:rsidRPr="00D567C0">
        <w:rPr>
          <w:spacing w:val="-3"/>
        </w:rPr>
        <w:t xml:space="preserve">in </w:t>
      </w:r>
      <w:r w:rsidRPr="00D567C0">
        <w:t>liquidation (“</w:t>
      </w:r>
      <w:r w:rsidRPr="00D567C0">
        <w:rPr>
          <w:b/>
        </w:rPr>
        <w:t>Company</w:t>
      </w:r>
      <w:r w:rsidRPr="00D567C0">
        <w:t xml:space="preserve">”) </w:t>
      </w:r>
      <w:r w:rsidRPr="00D567C0">
        <w:rPr>
          <w:spacing w:val="-3"/>
        </w:rPr>
        <w:t xml:space="preserve">is </w:t>
      </w:r>
      <w:r w:rsidRPr="00D567C0">
        <w:t>true, correct, complete, and</w:t>
      </w:r>
      <w:r w:rsidRPr="00D567C0">
        <w:rPr>
          <w:spacing w:val="20"/>
        </w:rPr>
        <w:t xml:space="preserve"> </w:t>
      </w:r>
      <w:r w:rsidRPr="00D567C0">
        <w:t>accurate.</w:t>
      </w:r>
    </w:p>
    <w:p w14:paraId="4256893E" w14:textId="77777777" w:rsidR="004759F8" w:rsidRPr="00D567C0" w:rsidRDefault="004759F8">
      <w:pPr>
        <w:pStyle w:val="BodyText"/>
        <w:spacing w:before="3"/>
      </w:pPr>
    </w:p>
    <w:p w14:paraId="0CDBF847" w14:textId="77777777" w:rsidR="004759F8" w:rsidRPr="00D567C0" w:rsidRDefault="00E34753">
      <w:pPr>
        <w:pStyle w:val="BodyText"/>
        <w:ind w:left="520"/>
        <w:jc w:val="both"/>
      </w:pPr>
      <w:r w:rsidRPr="00D567C0">
        <w:t>Further, the Applicant agrees, acknowledges, undertakes, and declares that:</w:t>
      </w:r>
    </w:p>
    <w:p w14:paraId="6DD06CB8" w14:textId="77777777" w:rsidR="004759F8" w:rsidRPr="00D567C0" w:rsidRDefault="004759F8">
      <w:pPr>
        <w:pStyle w:val="BodyText"/>
      </w:pPr>
    </w:p>
    <w:p w14:paraId="6FE7C022" w14:textId="77777777" w:rsidR="004759F8" w:rsidRPr="00D567C0" w:rsidRDefault="00E34753">
      <w:pPr>
        <w:pStyle w:val="ListParagraph"/>
        <w:numPr>
          <w:ilvl w:val="0"/>
          <w:numId w:val="1"/>
        </w:numPr>
        <w:tabs>
          <w:tab w:val="left" w:pos="881"/>
        </w:tabs>
        <w:ind w:right="118"/>
        <w:jc w:val="both"/>
        <w:rPr>
          <w:sz w:val="24"/>
        </w:rPr>
      </w:pPr>
      <w:r w:rsidRPr="00D567C0">
        <w:rPr>
          <w:sz w:val="24"/>
        </w:rPr>
        <w:t xml:space="preserve">all the terms and conditions of the Invitation has been read and understood by the Applicant, and the Applicant hereby expresses interest </w:t>
      </w:r>
      <w:r w:rsidRPr="00D567C0">
        <w:rPr>
          <w:spacing w:val="-3"/>
          <w:sz w:val="24"/>
        </w:rPr>
        <w:t xml:space="preserve">in </w:t>
      </w:r>
      <w:r w:rsidRPr="00D567C0">
        <w:rPr>
          <w:sz w:val="24"/>
        </w:rPr>
        <w:t xml:space="preserve">acquiring the Sale Assets of the Company on </w:t>
      </w:r>
      <w:r w:rsidRPr="00D567C0">
        <w:rPr>
          <w:spacing w:val="-3"/>
          <w:sz w:val="24"/>
        </w:rPr>
        <w:t xml:space="preserve">“AS </w:t>
      </w:r>
      <w:r w:rsidRPr="00D567C0">
        <w:rPr>
          <w:sz w:val="24"/>
        </w:rPr>
        <w:t xml:space="preserve">IS WHERE IS </w:t>
      </w:r>
      <w:r w:rsidRPr="00D567C0">
        <w:rPr>
          <w:spacing w:val="-3"/>
          <w:sz w:val="24"/>
        </w:rPr>
        <w:t xml:space="preserve">AND </w:t>
      </w:r>
      <w:r w:rsidRPr="00D567C0">
        <w:rPr>
          <w:sz w:val="24"/>
        </w:rPr>
        <w:t xml:space="preserve">WHATEVER THERE IS” and </w:t>
      </w:r>
      <w:r w:rsidRPr="00D567C0">
        <w:rPr>
          <w:spacing w:val="-3"/>
          <w:sz w:val="24"/>
        </w:rPr>
        <w:t>“</w:t>
      </w:r>
      <w:proofErr w:type="gramStart"/>
      <w:r w:rsidRPr="00D567C0">
        <w:rPr>
          <w:spacing w:val="-3"/>
          <w:sz w:val="24"/>
        </w:rPr>
        <w:t xml:space="preserve">NO  </w:t>
      </w:r>
      <w:r w:rsidRPr="00D567C0">
        <w:rPr>
          <w:sz w:val="24"/>
        </w:rPr>
        <w:t>RECOURSE</w:t>
      </w:r>
      <w:proofErr w:type="gramEnd"/>
      <w:r w:rsidRPr="00D567C0">
        <w:rPr>
          <w:sz w:val="24"/>
        </w:rPr>
        <w:t>”</w:t>
      </w:r>
      <w:r w:rsidRPr="00D567C0">
        <w:rPr>
          <w:spacing w:val="2"/>
          <w:sz w:val="24"/>
        </w:rPr>
        <w:t xml:space="preserve"> </w:t>
      </w:r>
      <w:r w:rsidRPr="00D567C0">
        <w:rPr>
          <w:sz w:val="24"/>
        </w:rPr>
        <w:t>basis;</w:t>
      </w:r>
    </w:p>
    <w:p w14:paraId="28C2CAC5" w14:textId="77777777" w:rsidR="004759F8" w:rsidRPr="00D567C0" w:rsidRDefault="004759F8">
      <w:pPr>
        <w:pStyle w:val="BodyText"/>
        <w:spacing w:before="10"/>
        <w:rPr>
          <w:sz w:val="25"/>
        </w:rPr>
      </w:pPr>
    </w:p>
    <w:p w14:paraId="53E9A921" w14:textId="77777777" w:rsidR="004759F8" w:rsidRPr="00D567C0" w:rsidRDefault="00E34753">
      <w:pPr>
        <w:pStyle w:val="ListParagraph"/>
        <w:numPr>
          <w:ilvl w:val="0"/>
          <w:numId w:val="1"/>
        </w:numPr>
        <w:tabs>
          <w:tab w:val="left" w:pos="881"/>
        </w:tabs>
        <w:spacing w:before="1"/>
        <w:ind w:right="125"/>
        <w:jc w:val="both"/>
        <w:rPr>
          <w:sz w:val="24"/>
        </w:rPr>
      </w:pPr>
      <w:r w:rsidRPr="00D567C0">
        <w:rPr>
          <w:sz w:val="24"/>
        </w:rPr>
        <w:t xml:space="preserve">there are </w:t>
      </w:r>
      <w:r w:rsidRPr="00D567C0">
        <w:rPr>
          <w:spacing w:val="-3"/>
          <w:sz w:val="24"/>
        </w:rPr>
        <w:t xml:space="preserve">no </w:t>
      </w:r>
      <w:r w:rsidRPr="00D567C0">
        <w:rPr>
          <w:sz w:val="24"/>
        </w:rPr>
        <w:t xml:space="preserve">proceedings pending or threatened, and there has been </w:t>
      </w:r>
      <w:r w:rsidRPr="00D567C0">
        <w:rPr>
          <w:spacing w:val="-3"/>
          <w:sz w:val="24"/>
        </w:rPr>
        <w:t xml:space="preserve">no </w:t>
      </w:r>
      <w:r w:rsidRPr="00D567C0">
        <w:rPr>
          <w:sz w:val="24"/>
        </w:rPr>
        <w:t xml:space="preserve">penalty or </w:t>
      </w:r>
      <w:r w:rsidRPr="00D567C0">
        <w:rPr>
          <w:spacing w:val="-3"/>
          <w:sz w:val="24"/>
        </w:rPr>
        <w:t xml:space="preserve">fine </w:t>
      </w:r>
      <w:r w:rsidRPr="00D567C0">
        <w:rPr>
          <w:sz w:val="24"/>
        </w:rPr>
        <w:t>imposed, by the Securities and Exchange Board of India, against the Applicant or the promoters or the directors of the</w:t>
      </w:r>
      <w:r w:rsidRPr="00D567C0">
        <w:rPr>
          <w:spacing w:val="-20"/>
          <w:sz w:val="24"/>
        </w:rPr>
        <w:t xml:space="preserve"> </w:t>
      </w:r>
      <w:proofErr w:type="gramStart"/>
      <w:r w:rsidRPr="00D567C0">
        <w:rPr>
          <w:sz w:val="24"/>
        </w:rPr>
        <w:t>Applicant;</w:t>
      </w:r>
      <w:proofErr w:type="gramEnd"/>
    </w:p>
    <w:p w14:paraId="460A2E5B" w14:textId="77777777" w:rsidR="004759F8" w:rsidRPr="00D567C0" w:rsidRDefault="004759F8">
      <w:pPr>
        <w:pStyle w:val="BodyText"/>
      </w:pPr>
    </w:p>
    <w:p w14:paraId="0FA12AF5" w14:textId="77777777" w:rsidR="004759F8" w:rsidRPr="00D567C0" w:rsidRDefault="00E34753">
      <w:pPr>
        <w:pStyle w:val="ListParagraph"/>
        <w:numPr>
          <w:ilvl w:val="0"/>
          <w:numId w:val="1"/>
        </w:numPr>
        <w:tabs>
          <w:tab w:val="left" w:pos="881"/>
        </w:tabs>
        <w:ind w:hanging="361"/>
        <w:rPr>
          <w:sz w:val="24"/>
        </w:rPr>
      </w:pPr>
      <w:r w:rsidRPr="00D567C0">
        <w:rPr>
          <w:sz w:val="24"/>
        </w:rPr>
        <w:t xml:space="preserve">there are </w:t>
      </w:r>
      <w:r w:rsidRPr="00D567C0">
        <w:rPr>
          <w:spacing w:val="-3"/>
          <w:sz w:val="24"/>
        </w:rPr>
        <w:t xml:space="preserve">no </w:t>
      </w:r>
      <w:r w:rsidRPr="00D567C0">
        <w:rPr>
          <w:sz w:val="24"/>
        </w:rPr>
        <w:t>criminal proceedings pending or decreed against the</w:t>
      </w:r>
      <w:r w:rsidRPr="00D567C0">
        <w:rPr>
          <w:spacing w:val="11"/>
          <w:sz w:val="24"/>
        </w:rPr>
        <w:t xml:space="preserve"> </w:t>
      </w:r>
      <w:proofErr w:type="gramStart"/>
      <w:r w:rsidRPr="00D567C0">
        <w:rPr>
          <w:sz w:val="24"/>
        </w:rPr>
        <w:t>Applicant;</w:t>
      </w:r>
      <w:proofErr w:type="gramEnd"/>
    </w:p>
    <w:p w14:paraId="34F9C0F0" w14:textId="77777777" w:rsidR="004759F8" w:rsidRPr="00D567C0" w:rsidRDefault="004759F8">
      <w:pPr>
        <w:pStyle w:val="BodyText"/>
      </w:pPr>
    </w:p>
    <w:p w14:paraId="6C6B790C" w14:textId="77777777" w:rsidR="004759F8" w:rsidRPr="00D567C0" w:rsidRDefault="00E34753">
      <w:pPr>
        <w:pStyle w:val="ListParagraph"/>
        <w:numPr>
          <w:ilvl w:val="0"/>
          <w:numId w:val="1"/>
        </w:numPr>
        <w:tabs>
          <w:tab w:val="left" w:pos="881"/>
        </w:tabs>
        <w:ind w:right="133"/>
        <w:jc w:val="both"/>
        <w:rPr>
          <w:sz w:val="24"/>
        </w:rPr>
      </w:pPr>
      <w:r w:rsidRPr="00D567C0">
        <w:rPr>
          <w:sz w:val="24"/>
        </w:rPr>
        <w:t xml:space="preserve">there has been </w:t>
      </w:r>
      <w:r w:rsidRPr="00D567C0">
        <w:rPr>
          <w:spacing w:val="-3"/>
          <w:sz w:val="24"/>
        </w:rPr>
        <w:t xml:space="preserve">no </w:t>
      </w:r>
      <w:r w:rsidRPr="00D567C0">
        <w:rPr>
          <w:sz w:val="24"/>
        </w:rPr>
        <w:t>action against the Applicant or promoters or directors of the Applicant by a regulatory or governmental</w:t>
      </w:r>
      <w:r w:rsidRPr="00D567C0">
        <w:rPr>
          <w:spacing w:val="-18"/>
          <w:sz w:val="24"/>
        </w:rPr>
        <w:t xml:space="preserve"> </w:t>
      </w:r>
      <w:proofErr w:type="gramStart"/>
      <w:r w:rsidRPr="00D567C0">
        <w:rPr>
          <w:sz w:val="24"/>
        </w:rPr>
        <w:t>authority;</w:t>
      </w:r>
      <w:proofErr w:type="gramEnd"/>
    </w:p>
    <w:p w14:paraId="720FB499" w14:textId="77777777" w:rsidR="004759F8" w:rsidRPr="00D567C0" w:rsidRDefault="004759F8">
      <w:pPr>
        <w:pStyle w:val="BodyText"/>
        <w:spacing w:before="10"/>
        <w:rPr>
          <w:sz w:val="23"/>
        </w:rPr>
      </w:pPr>
    </w:p>
    <w:p w14:paraId="5F903982" w14:textId="77777777" w:rsidR="004759F8" w:rsidRPr="00D567C0" w:rsidRDefault="00E34753">
      <w:pPr>
        <w:pStyle w:val="ListParagraph"/>
        <w:numPr>
          <w:ilvl w:val="0"/>
          <w:numId w:val="1"/>
        </w:numPr>
        <w:tabs>
          <w:tab w:val="left" w:pos="881"/>
        </w:tabs>
        <w:ind w:right="124"/>
        <w:jc w:val="both"/>
        <w:rPr>
          <w:sz w:val="24"/>
        </w:rPr>
      </w:pPr>
      <w:r w:rsidRPr="00D567C0">
        <w:rPr>
          <w:sz w:val="24"/>
        </w:rPr>
        <w:t xml:space="preserve">neither the Applicant nor a subsidiary, affiliate, or holding company of, or any other person related to the Applicant </w:t>
      </w:r>
      <w:r w:rsidRPr="00D567C0">
        <w:rPr>
          <w:spacing w:val="-5"/>
          <w:sz w:val="24"/>
        </w:rPr>
        <w:t xml:space="preserve">is </w:t>
      </w:r>
      <w:r w:rsidRPr="00D567C0">
        <w:rPr>
          <w:sz w:val="24"/>
        </w:rPr>
        <w:t xml:space="preserve">an existing promoter or belongs </w:t>
      </w:r>
      <w:r w:rsidRPr="00D567C0">
        <w:rPr>
          <w:spacing w:val="2"/>
          <w:sz w:val="24"/>
        </w:rPr>
        <w:t xml:space="preserve">to </w:t>
      </w:r>
      <w:r w:rsidRPr="00D567C0">
        <w:rPr>
          <w:sz w:val="24"/>
        </w:rPr>
        <w:t xml:space="preserve">the existing promoter </w:t>
      </w:r>
      <w:proofErr w:type="gramStart"/>
      <w:r w:rsidRPr="00D567C0">
        <w:rPr>
          <w:sz w:val="24"/>
        </w:rPr>
        <w:t>group;</w:t>
      </w:r>
      <w:proofErr w:type="gramEnd"/>
    </w:p>
    <w:p w14:paraId="3AFB07AB" w14:textId="77777777" w:rsidR="004759F8" w:rsidRPr="00D567C0" w:rsidRDefault="004759F8">
      <w:pPr>
        <w:pStyle w:val="BodyText"/>
      </w:pPr>
    </w:p>
    <w:p w14:paraId="4B6203FC" w14:textId="77777777" w:rsidR="004759F8" w:rsidRPr="00D567C0" w:rsidRDefault="00E34753">
      <w:pPr>
        <w:pStyle w:val="ListParagraph"/>
        <w:numPr>
          <w:ilvl w:val="0"/>
          <w:numId w:val="1"/>
        </w:numPr>
        <w:tabs>
          <w:tab w:val="left" w:pos="881"/>
        </w:tabs>
        <w:ind w:right="109"/>
        <w:jc w:val="both"/>
        <w:rPr>
          <w:sz w:val="24"/>
        </w:rPr>
      </w:pPr>
      <w:r w:rsidRPr="00D567C0">
        <w:rPr>
          <w:sz w:val="24"/>
        </w:rPr>
        <w:t xml:space="preserve">the Applicant </w:t>
      </w:r>
      <w:r w:rsidRPr="00D567C0">
        <w:rPr>
          <w:spacing w:val="-5"/>
          <w:sz w:val="24"/>
        </w:rPr>
        <w:t xml:space="preserve">is </w:t>
      </w:r>
      <w:r w:rsidRPr="00D567C0">
        <w:rPr>
          <w:sz w:val="24"/>
        </w:rPr>
        <w:t xml:space="preserve">not acting on behalf </w:t>
      </w:r>
      <w:r w:rsidRPr="00D567C0">
        <w:rPr>
          <w:spacing w:val="4"/>
          <w:sz w:val="24"/>
        </w:rPr>
        <w:t xml:space="preserve">of </w:t>
      </w:r>
      <w:r w:rsidRPr="00D567C0">
        <w:rPr>
          <w:sz w:val="24"/>
        </w:rPr>
        <w:t xml:space="preserve">or, or </w:t>
      </w:r>
      <w:r w:rsidRPr="00D567C0">
        <w:rPr>
          <w:spacing w:val="-3"/>
          <w:sz w:val="24"/>
        </w:rPr>
        <w:t xml:space="preserve">at </w:t>
      </w:r>
      <w:r w:rsidRPr="00D567C0">
        <w:rPr>
          <w:sz w:val="24"/>
        </w:rPr>
        <w:t xml:space="preserve">the behest of, or for the benefit of, </w:t>
      </w:r>
      <w:r w:rsidRPr="00D567C0">
        <w:rPr>
          <w:spacing w:val="2"/>
          <w:sz w:val="24"/>
        </w:rPr>
        <w:t xml:space="preserve">any </w:t>
      </w:r>
      <w:r w:rsidRPr="00D567C0">
        <w:rPr>
          <w:sz w:val="24"/>
        </w:rPr>
        <w:t xml:space="preserve">other person (hereinafter referred to as “the Beneficiary”), or has or proposes to </w:t>
      </w:r>
      <w:r w:rsidRPr="00D567C0">
        <w:rPr>
          <w:spacing w:val="-3"/>
          <w:sz w:val="24"/>
        </w:rPr>
        <w:t xml:space="preserve">have </w:t>
      </w:r>
      <w:r w:rsidRPr="00D567C0">
        <w:rPr>
          <w:sz w:val="24"/>
        </w:rPr>
        <w:t xml:space="preserve">any agreement or understanding with the Beneficiary in relation </w:t>
      </w:r>
      <w:r w:rsidRPr="00D567C0">
        <w:rPr>
          <w:spacing w:val="2"/>
          <w:sz w:val="24"/>
        </w:rPr>
        <w:t xml:space="preserve">to </w:t>
      </w:r>
      <w:r w:rsidRPr="00D567C0">
        <w:rPr>
          <w:sz w:val="24"/>
        </w:rPr>
        <w:t xml:space="preserve">the asset(s) proposed to </w:t>
      </w:r>
      <w:r w:rsidRPr="00D567C0">
        <w:rPr>
          <w:spacing w:val="-3"/>
          <w:sz w:val="24"/>
        </w:rPr>
        <w:t xml:space="preserve">be </w:t>
      </w:r>
      <w:r w:rsidRPr="00D567C0">
        <w:rPr>
          <w:sz w:val="24"/>
        </w:rPr>
        <w:t xml:space="preserve">acquired </w:t>
      </w:r>
      <w:r w:rsidRPr="00D567C0">
        <w:rPr>
          <w:spacing w:val="-3"/>
          <w:sz w:val="24"/>
        </w:rPr>
        <w:t xml:space="preserve">in </w:t>
      </w:r>
      <w:r w:rsidRPr="00D567C0">
        <w:rPr>
          <w:sz w:val="24"/>
        </w:rPr>
        <w:t>terms of the EOI; [</w:t>
      </w:r>
      <w:r w:rsidRPr="00D567C0">
        <w:rPr>
          <w:b/>
          <w:sz w:val="24"/>
        </w:rPr>
        <w:t xml:space="preserve">or, </w:t>
      </w:r>
      <w:r w:rsidRPr="00D567C0">
        <w:rPr>
          <w:spacing w:val="-3"/>
          <w:sz w:val="24"/>
        </w:rPr>
        <w:t xml:space="preserve">in </w:t>
      </w:r>
      <w:r w:rsidRPr="00D567C0">
        <w:rPr>
          <w:sz w:val="24"/>
        </w:rPr>
        <w:t>case the Applicant has any Beneficiary, then give particulars of such</w:t>
      </w:r>
      <w:r w:rsidRPr="00D567C0">
        <w:rPr>
          <w:spacing w:val="-10"/>
          <w:sz w:val="24"/>
        </w:rPr>
        <w:t xml:space="preserve"> </w:t>
      </w:r>
      <w:r w:rsidRPr="00D567C0">
        <w:rPr>
          <w:sz w:val="24"/>
        </w:rPr>
        <w:t>Beneficiary];</w:t>
      </w:r>
    </w:p>
    <w:p w14:paraId="0A3FC4B9" w14:textId="77777777" w:rsidR="004759F8" w:rsidRPr="00D567C0" w:rsidRDefault="004759F8">
      <w:pPr>
        <w:pStyle w:val="BodyText"/>
        <w:spacing w:before="1"/>
      </w:pPr>
    </w:p>
    <w:p w14:paraId="4B6AAF71" w14:textId="77777777" w:rsidR="004759F8" w:rsidRPr="00D567C0" w:rsidRDefault="00E34753">
      <w:pPr>
        <w:pStyle w:val="ListParagraph"/>
        <w:numPr>
          <w:ilvl w:val="0"/>
          <w:numId w:val="1"/>
        </w:numPr>
        <w:tabs>
          <w:tab w:val="left" w:pos="881"/>
        </w:tabs>
        <w:ind w:right="118"/>
        <w:jc w:val="both"/>
        <w:rPr>
          <w:sz w:val="24"/>
        </w:rPr>
      </w:pPr>
      <w:r w:rsidRPr="00D567C0">
        <w:rPr>
          <w:sz w:val="24"/>
        </w:rPr>
        <w:t xml:space="preserve">the Applicant </w:t>
      </w:r>
      <w:r w:rsidRPr="00D567C0">
        <w:rPr>
          <w:spacing w:val="-5"/>
          <w:sz w:val="24"/>
        </w:rPr>
        <w:t xml:space="preserve">is </w:t>
      </w:r>
      <w:r w:rsidRPr="00D567C0">
        <w:rPr>
          <w:sz w:val="24"/>
        </w:rPr>
        <w:t xml:space="preserve">‘fit and proper’ person not under any legal disability or barred under Section 29A </w:t>
      </w:r>
      <w:r w:rsidRPr="00D567C0">
        <w:rPr>
          <w:spacing w:val="4"/>
          <w:sz w:val="24"/>
        </w:rPr>
        <w:t xml:space="preserve">of </w:t>
      </w:r>
      <w:r w:rsidRPr="00D567C0">
        <w:rPr>
          <w:sz w:val="24"/>
        </w:rPr>
        <w:t xml:space="preserve">the Code or any other provisions of any other law for the time being in </w:t>
      </w:r>
      <w:proofErr w:type="gramStart"/>
      <w:r w:rsidRPr="00D567C0">
        <w:rPr>
          <w:sz w:val="24"/>
        </w:rPr>
        <w:t>force;</w:t>
      </w:r>
      <w:proofErr w:type="gramEnd"/>
    </w:p>
    <w:p w14:paraId="56D971C5" w14:textId="77777777" w:rsidR="004759F8" w:rsidRPr="00D567C0" w:rsidRDefault="004759F8">
      <w:pPr>
        <w:pStyle w:val="BodyText"/>
        <w:spacing w:before="2"/>
        <w:rPr>
          <w:sz w:val="16"/>
        </w:rPr>
      </w:pPr>
    </w:p>
    <w:p w14:paraId="6EEE65BC" w14:textId="77777777" w:rsidR="004759F8" w:rsidRPr="00D567C0" w:rsidRDefault="00E34753">
      <w:pPr>
        <w:pStyle w:val="ListParagraph"/>
        <w:numPr>
          <w:ilvl w:val="0"/>
          <w:numId w:val="1"/>
        </w:numPr>
        <w:tabs>
          <w:tab w:val="left" w:pos="881"/>
        </w:tabs>
        <w:spacing w:before="90" w:line="242" w:lineRule="auto"/>
        <w:ind w:right="120"/>
        <w:rPr>
          <w:sz w:val="24"/>
        </w:rPr>
      </w:pPr>
      <w:r w:rsidRPr="00D567C0">
        <w:rPr>
          <w:sz w:val="24"/>
          <w:shd w:val="clear" w:color="auto" w:fill="FFFF00"/>
        </w:rPr>
        <w:t xml:space="preserve">the Applicant shall keep all information set out </w:t>
      </w:r>
      <w:r w:rsidRPr="00D567C0">
        <w:rPr>
          <w:spacing w:val="-3"/>
          <w:sz w:val="24"/>
          <w:shd w:val="clear" w:color="auto" w:fill="FFFF00"/>
        </w:rPr>
        <w:t xml:space="preserve">in </w:t>
      </w:r>
      <w:r w:rsidRPr="00D567C0">
        <w:rPr>
          <w:sz w:val="24"/>
          <w:shd w:val="clear" w:color="auto" w:fill="FFFF00"/>
        </w:rPr>
        <w:t xml:space="preserve">the Information Sheet and/or furnished pursuant to the </w:t>
      </w:r>
      <w:r w:rsidRPr="00D567C0">
        <w:rPr>
          <w:spacing w:val="-3"/>
          <w:sz w:val="24"/>
          <w:shd w:val="clear" w:color="auto" w:fill="FFFF00"/>
        </w:rPr>
        <w:t xml:space="preserve">same </w:t>
      </w:r>
      <w:r w:rsidRPr="00D567C0">
        <w:rPr>
          <w:sz w:val="24"/>
          <w:shd w:val="clear" w:color="auto" w:fill="FFFF00"/>
        </w:rPr>
        <w:t>as</w:t>
      </w:r>
      <w:r w:rsidRPr="00D567C0">
        <w:rPr>
          <w:spacing w:val="9"/>
          <w:sz w:val="24"/>
          <w:shd w:val="clear" w:color="auto" w:fill="FFFF00"/>
        </w:rPr>
        <w:t xml:space="preserve"> </w:t>
      </w:r>
      <w:proofErr w:type="gramStart"/>
      <w:r w:rsidRPr="00D567C0">
        <w:rPr>
          <w:sz w:val="24"/>
          <w:shd w:val="clear" w:color="auto" w:fill="FFFF00"/>
        </w:rPr>
        <w:t>confidential;</w:t>
      </w:r>
      <w:proofErr w:type="gramEnd"/>
    </w:p>
    <w:p w14:paraId="4AC1CEF6" w14:textId="77777777" w:rsidR="004759F8" w:rsidRPr="00D567C0" w:rsidRDefault="004759F8">
      <w:pPr>
        <w:pStyle w:val="BodyText"/>
      </w:pPr>
    </w:p>
    <w:p w14:paraId="082DA257" w14:textId="77777777" w:rsidR="004759F8" w:rsidRPr="00D567C0" w:rsidRDefault="00E34753">
      <w:pPr>
        <w:pStyle w:val="ListParagraph"/>
        <w:numPr>
          <w:ilvl w:val="0"/>
          <w:numId w:val="1"/>
        </w:numPr>
        <w:tabs>
          <w:tab w:val="left" w:pos="881"/>
        </w:tabs>
        <w:spacing w:line="237" w:lineRule="auto"/>
        <w:ind w:right="119"/>
        <w:jc w:val="both"/>
        <w:rPr>
          <w:sz w:val="24"/>
        </w:rPr>
      </w:pPr>
      <w:r w:rsidRPr="00D567C0">
        <w:rPr>
          <w:sz w:val="24"/>
        </w:rPr>
        <w:t xml:space="preserve">the Applicant shall not use any such information </w:t>
      </w:r>
      <w:r w:rsidRPr="00D567C0">
        <w:rPr>
          <w:spacing w:val="2"/>
          <w:sz w:val="24"/>
        </w:rPr>
        <w:t xml:space="preserve">to </w:t>
      </w:r>
      <w:r w:rsidRPr="00D567C0">
        <w:rPr>
          <w:sz w:val="24"/>
        </w:rPr>
        <w:t xml:space="preserve">cause an undue gain or undue </w:t>
      </w:r>
      <w:r w:rsidRPr="00D567C0">
        <w:rPr>
          <w:spacing w:val="-3"/>
          <w:sz w:val="24"/>
        </w:rPr>
        <w:t xml:space="preserve">loss </w:t>
      </w:r>
      <w:r w:rsidRPr="00D567C0">
        <w:rPr>
          <w:spacing w:val="2"/>
          <w:sz w:val="24"/>
        </w:rPr>
        <w:t xml:space="preserve">to </w:t>
      </w:r>
      <w:r w:rsidRPr="00D567C0">
        <w:rPr>
          <w:sz w:val="24"/>
        </w:rPr>
        <w:t>the Company or any other</w:t>
      </w:r>
      <w:r w:rsidRPr="00D567C0">
        <w:rPr>
          <w:spacing w:val="-8"/>
          <w:sz w:val="24"/>
        </w:rPr>
        <w:t xml:space="preserve"> </w:t>
      </w:r>
      <w:proofErr w:type="gramStart"/>
      <w:r w:rsidRPr="00D567C0">
        <w:rPr>
          <w:sz w:val="24"/>
        </w:rPr>
        <w:t>person;</w:t>
      </w:r>
      <w:proofErr w:type="gramEnd"/>
    </w:p>
    <w:p w14:paraId="59B99774" w14:textId="77777777" w:rsidR="004759F8" w:rsidRPr="00D567C0" w:rsidRDefault="004759F8">
      <w:pPr>
        <w:pStyle w:val="BodyText"/>
        <w:spacing w:before="1"/>
      </w:pPr>
    </w:p>
    <w:p w14:paraId="3FF431A8" w14:textId="77777777" w:rsidR="004759F8" w:rsidRPr="00D567C0" w:rsidRDefault="00E34753">
      <w:pPr>
        <w:pStyle w:val="ListParagraph"/>
        <w:numPr>
          <w:ilvl w:val="0"/>
          <w:numId w:val="1"/>
        </w:numPr>
        <w:tabs>
          <w:tab w:val="left" w:pos="881"/>
        </w:tabs>
        <w:spacing w:line="242" w:lineRule="auto"/>
        <w:ind w:right="114"/>
        <w:jc w:val="both"/>
        <w:rPr>
          <w:sz w:val="24"/>
        </w:rPr>
      </w:pPr>
      <w:r w:rsidRPr="00D567C0">
        <w:rPr>
          <w:sz w:val="24"/>
        </w:rPr>
        <w:t xml:space="preserve">the Applicant shall protect the intellectual property rights of the Company </w:t>
      </w:r>
      <w:r w:rsidRPr="00D567C0">
        <w:rPr>
          <w:spacing w:val="-3"/>
          <w:sz w:val="24"/>
        </w:rPr>
        <w:t xml:space="preserve">in </w:t>
      </w:r>
      <w:r w:rsidRPr="00D567C0">
        <w:rPr>
          <w:sz w:val="24"/>
        </w:rPr>
        <w:t xml:space="preserve">relation </w:t>
      </w:r>
      <w:r w:rsidRPr="00D567C0">
        <w:rPr>
          <w:spacing w:val="2"/>
          <w:sz w:val="24"/>
        </w:rPr>
        <w:t xml:space="preserve">to </w:t>
      </w:r>
      <w:r w:rsidRPr="00D567C0">
        <w:rPr>
          <w:sz w:val="24"/>
        </w:rPr>
        <w:t>all such</w:t>
      </w:r>
      <w:r w:rsidRPr="00D567C0">
        <w:rPr>
          <w:spacing w:val="-2"/>
          <w:sz w:val="24"/>
        </w:rPr>
        <w:t xml:space="preserve"> </w:t>
      </w:r>
      <w:proofErr w:type="gramStart"/>
      <w:r w:rsidRPr="00D567C0">
        <w:rPr>
          <w:sz w:val="24"/>
        </w:rPr>
        <w:t>information;</w:t>
      </w:r>
      <w:proofErr w:type="gramEnd"/>
    </w:p>
    <w:p w14:paraId="1621BED1" w14:textId="77777777" w:rsidR="004759F8" w:rsidRPr="00D567C0" w:rsidRDefault="004759F8">
      <w:pPr>
        <w:pStyle w:val="BodyText"/>
        <w:spacing w:before="9"/>
        <w:rPr>
          <w:sz w:val="23"/>
        </w:rPr>
      </w:pPr>
    </w:p>
    <w:p w14:paraId="27A22807" w14:textId="77777777" w:rsidR="004759F8" w:rsidRPr="00D567C0" w:rsidRDefault="00E34753">
      <w:pPr>
        <w:pStyle w:val="ListParagraph"/>
        <w:numPr>
          <w:ilvl w:val="0"/>
          <w:numId w:val="1"/>
        </w:numPr>
        <w:tabs>
          <w:tab w:val="left" w:pos="881"/>
        </w:tabs>
        <w:ind w:right="118"/>
        <w:jc w:val="both"/>
        <w:rPr>
          <w:sz w:val="24"/>
        </w:rPr>
      </w:pPr>
      <w:r w:rsidRPr="00D567C0">
        <w:rPr>
          <w:sz w:val="24"/>
        </w:rPr>
        <w:t xml:space="preserve">the Applicant shall not share any such information with any third party including any representatives, without </w:t>
      </w:r>
      <w:r w:rsidRPr="00D567C0">
        <w:rPr>
          <w:spacing w:val="-3"/>
          <w:sz w:val="24"/>
        </w:rPr>
        <w:t xml:space="preserve">first </w:t>
      </w:r>
      <w:r w:rsidRPr="00D567C0">
        <w:rPr>
          <w:sz w:val="24"/>
        </w:rPr>
        <w:t>ensuring that the obligations under this undertaking are complied</w:t>
      </w:r>
      <w:r w:rsidRPr="00D567C0">
        <w:rPr>
          <w:spacing w:val="1"/>
          <w:sz w:val="24"/>
        </w:rPr>
        <w:t xml:space="preserve"> </w:t>
      </w:r>
      <w:proofErr w:type="gramStart"/>
      <w:r w:rsidRPr="00D567C0">
        <w:rPr>
          <w:sz w:val="24"/>
        </w:rPr>
        <w:t>with;</w:t>
      </w:r>
      <w:proofErr w:type="gramEnd"/>
    </w:p>
    <w:p w14:paraId="12E64EB1" w14:textId="77777777" w:rsidR="004759F8" w:rsidRPr="00D567C0" w:rsidRDefault="004759F8">
      <w:pPr>
        <w:jc w:val="both"/>
        <w:rPr>
          <w:sz w:val="24"/>
        </w:rPr>
        <w:sectPr w:rsidR="004759F8" w:rsidRPr="00D567C0">
          <w:footerReference w:type="default" r:id="rId10"/>
          <w:pgSz w:w="11910" w:h="16840"/>
          <w:pgMar w:top="1100" w:right="1320" w:bottom="280" w:left="920" w:header="0" w:footer="0" w:gutter="0"/>
          <w:cols w:space="720"/>
        </w:sectPr>
      </w:pPr>
    </w:p>
    <w:p w14:paraId="28658DFB" w14:textId="2DAED50C" w:rsidR="004759F8" w:rsidRPr="00D567C0" w:rsidRDefault="00E34753">
      <w:pPr>
        <w:pStyle w:val="ListParagraph"/>
        <w:numPr>
          <w:ilvl w:val="0"/>
          <w:numId w:val="1"/>
        </w:numPr>
        <w:tabs>
          <w:tab w:val="left" w:pos="881"/>
        </w:tabs>
        <w:spacing w:before="67"/>
        <w:ind w:right="116"/>
        <w:jc w:val="both"/>
        <w:rPr>
          <w:sz w:val="24"/>
        </w:rPr>
      </w:pPr>
      <w:r w:rsidRPr="00D567C0">
        <w:rPr>
          <w:sz w:val="24"/>
        </w:rPr>
        <w:lastRenderedPageBreak/>
        <w:t xml:space="preserve">The EOI will </w:t>
      </w:r>
      <w:r w:rsidRPr="00D567C0">
        <w:rPr>
          <w:spacing w:val="-3"/>
          <w:sz w:val="24"/>
        </w:rPr>
        <w:t xml:space="preserve">be </w:t>
      </w:r>
      <w:r w:rsidRPr="00D567C0">
        <w:rPr>
          <w:sz w:val="24"/>
        </w:rPr>
        <w:t xml:space="preserve">evaluated by the Liquidator of the Company based on the information provided by the Applicant to determine whether the Applicant qualifies for the proposed </w:t>
      </w:r>
      <w:r w:rsidR="00E01EE4" w:rsidRPr="00D567C0">
        <w:rPr>
          <w:sz w:val="24"/>
        </w:rPr>
        <w:t xml:space="preserve">assignment of </w:t>
      </w:r>
      <w:proofErr w:type="gramStart"/>
      <w:r w:rsidR="00E01EE4" w:rsidRPr="00D567C0">
        <w:rPr>
          <w:sz w:val="24"/>
        </w:rPr>
        <w:t>NRRA</w:t>
      </w:r>
      <w:r w:rsidR="0047049E" w:rsidRPr="00D567C0">
        <w:rPr>
          <w:sz w:val="24"/>
        </w:rPr>
        <w:t>;</w:t>
      </w:r>
      <w:proofErr w:type="gramEnd"/>
    </w:p>
    <w:p w14:paraId="5B049A11" w14:textId="77777777" w:rsidR="004759F8" w:rsidRPr="00D567C0" w:rsidRDefault="004759F8">
      <w:pPr>
        <w:pStyle w:val="BodyText"/>
      </w:pPr>
    </w:p>
    <w:p w14:paraId="5A976DBE" w14:textId="5842A3C1" w:rsidR="004759F8" w:rsidRPr="00D567C0" w:rsidRDefault="00E34753">
      <w:pPr>
        <w:pStyle w:val="ListParagraph"/>
        <w:numPr>
          <w:ilvl w:val="0"/>
          <w:numId w:val="1"/>
        </w:numPr>
        <w:tabs>
          <w:tab w:val="left" w:pos="881"/>
        </w:tabs>
        <w:ind w:right="113"/>
        <w:jc w:val="both"/>
        <w:rPr>
          <w:sz w:val="24"/>
        </w:rPr>
      </w:pPr>
      <w:r w:rsidRPr="00D567C0">
        <w:rPr>
          <w:sz w:val="24"/>
        </w:rPr>
        <w:t xml:space="preserve">The Liquidator reserves the right to determine at their sole discretion, whether or not the Applicant qualifies for the proposed </w:t>
      </w:r>
      <w:r w:rsidR="00A80A5C" w:rsidRPr="00D567C0">
        <w:rPr>
          <w:sz w:val="24"/>
        </w:rPr>
        <w:t>assignment of NRRA</w:t>
      </w:r>
      <w:r w:rsidRPr="00D567C0">
        <w:rPr>
          <w:sz w:val="24"/>
        </w:rPr>
        <w:t xml:space="preserve">, and </w:t>
      </w:r>
      <w:r w:rsidRPr="00D567C0">
        <w:rPr>
          <w:spacing w:val="-3"/>
          <w:sz w:val="24"/>
        </w:rPr>
        <w:t xml:space="preserve">may </w:t>
      </w:r>
      <w:r w:rsidRPr="00D567C0">
        <w:rPr>
          <w:sz w:val="24"/>
        </w:rPr>
        <w:t>reject the EOI submitted by the Applicant without assigning any reason</w:t>
      </w:r>
      <w:r w:rsidRPr="00D567C0">
        <w:rPr>
          <w:spacing w:val="8"/>
          <w:sz w:val="24"/>
        </w:rPr>
        <w:t xml:space="preserve"> </w:t>
      </w:r>
      <w:proofErr w:type="gramStart"/>
      <w:r w:rsidRPr="00D567C0">
        <w:rPr>
          <w:sz w:val="24"/>
        </w:rPr>
        <w:t>whatsoever;</w:t>
      </w:r>
      <w:proofErr w:type="gramEnd"/>
    </w:p>
    <w:p w14:paraId="7E59FD9E" w14:textId="77777777" w:rsidR="004759F8" w:rsidRPr="00D567C0" w:rsidRDefault="004759F8">
      <w:pPr>
        <w:pStyle w:val="BodyText"/>
        <w:spacing w:before="1"/>
      </w:pPr>
    </w:p>
    <w:p w14:paraId="5D63904E" w14:textId="77777777" w:rsidR="004759F8" w:rsidRPr="00D567C0" w:rsidRDefault="00E34753">
      <w:pPr>
        <w:pStyle w:val="ListParagraph"/>
        <w:numPr>
          <w:ilvl w:val="0"/>
          <w:numId w:val="1"/>
        </w:numPr>
        <w:tabs>
          <w:tab w:val="left" w:pos="881"/>
        </w:tabs>
        <w:ind w:right="115"/>
        <w:jc w:val="both"/>
        <w:rPr>
          <w:sz w:val="24"/>
        </w:rPr>
      </w:pPr>
      <w:r w:rsidRPr="00D567C0">
        <w:rPr>
          <w:sz w:val="24"/>
        </w:rPr>
        <w:t xml:space="preserve">The Liquidator reserves the right to request for additional information or clarification from the Applicant for the purposes of the EOI and the Applicant shall promptly comply with such requirements. Failure </w:t>
      </w:r>
      <w:r w:rsidRPr="00D567C0">
        <w:rPr>
          <w:spacing w:val="2"/>
          <w:sz w:val="24"/>
        </w:rPr>
        <w:t xml:space="preserve">to </w:t>
      </w:r>
      <w:r w:rsidRPr="00D567C0">
        <w:rPr>
          <w:sz w:val="24"/>
        </w:rPr>
        <w:t xml:space="preserve">satisfy the queries </w:t>
      </w:r>
      <w:r w:rsidRPr="00D567C0">
        <w:rPr>
          <w:spacing w:val="4"/>
          <w:sz w:val="24"/>
        </w:rPr>
        <w:t xml:space="preserve">of </w:t>
      </w:r>
      <w:r w:rsidRPr="00D567C0">
        <w:rPr>
          <w:sz w:val="24"/>
        </w:rPr>
        <w:t xml:space="preserve">the Liquidator </w:t>
      </w:r>
      <w:r w:rsidRPr="00D567C0">
        <w:rPr>
          <w:spacing w:val="-3"/>
          <w:sz w:val="24"/>
        </w:rPr>
        <w:t xml:space="preserve">may </w:t>
      </w:r>
      <w:r w:rsidRPr="00D567C0">
        <w:rPr>
          <w:sz w:val="24"/>
        </w:rPr>
        <w:t xml:space="preserve">lead </w:t>
      </w:r>
      <w:r w:rsidRPr="00D567C0">
        <w:rPr>
          <w:spacing w:val="2"/>
          <w:sz w:val="24"/>
        </w:rPr>
        <w:t xml:space="preserve">to </w:t>
      </w:r>
      <w:r w:rsidRPr="00D567C0">
        <w:rPr>
          <w:sz w:val="24"/>
        </w:rPr>
        <w:t>rejection of the EOI submitted by the Applicant;</w:t>
      </w:r>
      <w:r w:rsidRPr="00D567C0">
        <w:rPr>
          <w:spacing w:val="-7"/>
          <w:sz w:val="24"/>
        </w:rPr>
        <w:t xml:space="preserve"> </w:t>
      </w:r>
      <w:r w:rsidRPr="00D567C0">
        <w:rPr>
          <w:sz w:val="24"/>
        </w:rPr>
        <w:t>and</w:t>
      </w:r>
    </w:p>
    <w:p w14:paraId="4FA3EE8E" w14:textId="77777777" w:rsidR="004759F8" w:rsidRPr="00D567C0" w:rsidRDefault="004759F8">
      <w:pPr>
        <w:pStyle w:val="BodyText"/>
        <w:spacing w:before="5"/>
      </w:pPr>
    </w:p>
    <w:p w14:paraId="5F039ED7" w14:textId="77777777" w:rsidR="004759F8" w:rsidRPr="00D567C0" w:rsidRDefault="00E34753">
      <w:pPr>
        <w:pStyle w:val="ListParagraph"/>
        <w:numPr>
          <w:ilvl w:val="0"/>
          <w:numId w:val="1"/>
        </w:numPr>
        <w:tabs>
          <w:tab w:val="left" w:pos="881"/>
        </w:tabs>
        <w:spacing w:line="237" w:lineRule="auto"/>
        <w:ind w:right="120"/>
        <w:jc w:val="both"/>
        <w:rPr>
          <w:sz w:val="24"/>
        </w:rPr>
      </w:pPr>
      <w:r w:rsidRPr="00D567C0">
        <w:rPr>
          <w:sz w:val="24"/>
        </w:rPr>
        <w:t xml:space="preserve">Submission </w:t>
      </w:r>
      <w:r w:rsidRPr="00D567C0">
        <w:rPr>
          <w:spacing w:val="4"/>
          <w:sz w:val="24"/>
        </w:rPr>
        <w:t xml:space="preserve">of </w:t>
      </w:r>
      <w:r w:rsidRPr="00D567C0">
        <w:rPr>
          <w:sz w:val="24"/>
        </w:rPr>
        <w:t xml:space="preserve">EOI alone does not automatically entitle the Applicant to participate </w:t>
      </w:r>
      <w:r w:rsidRPr="00D567C0">
        <w:rPr>
          <w:spacing w:val="-3"/>
          <w:sz w:val="24"/>
        </w:rPr>
        <w:t xml:space="preserve">in </w:t>
      </w:r>
      <w:r w:rsidRPr="00D567C0">
        <w:rPr>
          <w:sz w:val="24"/>
        </w:rPr>
        <w:t>the next stage of the proposed</w:t>
      </w:r>
      <w:r w:rsidRPr="00D567C0">
        <w:rPr>
          <w:spacing w:val="1"/>
          <w:sz w:val="24"/>
        </w:rPr>
        <w:t xml:space="preserve"> </w:t>
      </w:r>
      <w:r w:rsidRPr="00D567C0">
        <w:rPr>
          <w:sz w:val="24"/>
        </w:rPr>
        <w:t>sale.</w:t>
      </w:r>
    </w:p>
    <w:p w14:paraId="28F19578" w14:textId="77777777" w:rsidR="004759F8" w:rsidRPr="00D567C0" w:rsidRDefault="004759F8">
      <w:pPr>
        <w:pStyle w:val="BodyText"/>
        <w:rPr>
          <w:sz w:val="26"/>
        </w:rPr>
      </w:pPr>
    </w:p>
    <w:p w14:paraId="56FFDDA1" w14:textId="77777777" w:rsidR="004759F8" w:rsidRPr="00D567C0" w:rsidRDefault="00E34753">
      <w:pPr>
        <w:pStyle w:val="BodyText"/>
        <w:spacing w:before="161"/>
        <w:ind w:left="520"/>
      </w:pPr>
      <w:r w:rsidRPr="00D567C0">
        <w:t>Date:</w:t>
      </w:r>
    </w:p>
    <w:p w14:paraId="30E65CCE" w14:textId="77777777" w:rsidR="004759F8" w:rsidRPr="00D567C0" w:rsidRDefault="00E34753">
      <w:pPr>
        <w:pStyle w:val="BodyText"/>
        <w:spacing w:before="2"/>
        <w:ind w:left="520"/>
      </w:pPr>
      <w:r w:rsidRPr="00D567C0">
        <w:t>Place:</w:t>
      </w:r>
    </w:p>
    <w:p w14:paraId="10831338" w14:textId="77777777" w:rsidR="004759F8" w:rsidRPr="00D567C0" w:rsidRDefault="004759F8">
      <w:pPr>
        <w:pStyle w:val="BodyText"/>
        <w:spacing w:before="9"/>
        <w:rPr>
          <w:sz w:val="37"/>
        </w:rPr>
      </w:pPr>
    </w:p>
    <w:p w14:paraId="0F8510A8" w14:textId="77777777" w:rsidR="004759F8" w:rsidRDefault="00E34753">
      <w:pPr>
        <w:pStyle w:val="BodyText"/>
        <w:spacing w:before="1"/>
        <w:ind w:left="520"/>
      </w:pPr>
      <w:r w:rsidRPr="00D567C0">
        <w:t>Signature, with Seal:</w:t>
      </w:r>
    </w:p>
    <w:sectPr w:rsidR="004759F8">
      <w:footerReference w:type="default" r:id="rId11"/>
      <w:pgSz w:w="11910" w:h="16840"/>
      <w:pgMar w:top="540" w:right="132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CF09" w14:textId="77777777" w:rsidR="00DA25EE" w:rsidRDefault="00DA25EE">
      <w:r>
        <w:separator/>
      </w:r>
    </w:p>
  </w:endnote>
  <w:endnote w:type="continuationSeparator" w:id="0">
    <w:p w14:paraId="26F00016" w14:textId="77777777" w:rsidR="00DA25EE" w:rsidRDefault="00DA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B512" w14:textId="77777777" w:rsidR="004759F8" w:rsidRDefault="00DA25EE">
    <w:pPr>
      <w:pStyle w:val="BodyText"/>
      <w:spacing w:line="14" w:lineRule="auto"/>
      <w:rPr>
        <w:sz w:val="20"/>
      </w:rPr>
    </w:pPr>
    <w:r>
      <w:pict w14:anchorId="6D0D232A">
        <v:shapetype id="_x0000_t202" coordsize="21600,21600" o:spt="202" path="m,l,21600r21600,l21600,xe">
          <v:stroke joinstyle="miter"/>
          <v:path gradientshapeok="t" o:connecttype="rect"/>
        </v:shapetype>
        <v:shape id="_x0000_s2049" type="#_x0000_t202" style="position:absolute;margin-left:85.2pt;margin-top:707.35pt;width:11pt;height:15.3pt;z-index:-251658752;mso-position-horizontal-relative:page;mso-position-vertical-relative:page" filled="f" stroked="f">
          <v:textbox inset="0,0,0,0">
            <w:txbxContent>
              <w:p w14:paraId="2C0AEC48" w14:textId="77777777" w:rsidR="004759F8" w:rsidRDefault="00E34753">
                <w:pPr>
                  <w:pStyle w:val="BodyText"/>
                  <w:spacing w:before="10"/>
                  <w:ind w:left="20"/>
                </w:pPr>
                <w: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36E3" w14:textId="77777777" w:rsidR="004759F8" w:rsidRDefault="004759F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51D6" w14:textId="77777777" w:rsidR="004759F8" w:rsidRDefault="004759F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0DDB" w14:textId="77777777" w:rsidR="00DA25EE" w:rsidRDefault="00DA25EE">
      <w:r>
        <w:separator/>
      </w:r>
    </w:p>
  </w:footnote>
  <w:footnote w:type="continuationSeparator" w:id="0">
    <w:p w14:paraId="3D6E678B" w14:textId="77777777" w:rsidR="00DA25EE" w:rsidRDefault="00DA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E4C"/>
    <w:multiLevelType w:val="hybridMultilevel"/>
    <w:tmpl w:val="881C2D24"/>
    <w:lvl w:ilvl="0" w:tplc="454CDB2C">
      <w:start w:val="1"/>
      <w:numFmt w:val="lowerRoman"/>
      <w:lvlText w:val="(%1)"/>
      <w:lvlJc w:val="left"/>
      <w:pPr>
        <w:ind w:left="1241" w:hanging="587"/>
        <w:jc w:val="right"/>
      </w:pPr>
      <w:rPr>
        <w:rFonts w:ascii="Times New Roman" w:eastAsia="Times New Roman" w:hAnsi="Times New Roman" w:cs="Times New Roman" w:hint="default"/>
        <w:spacing w:val="-10"/>
        <w:w w:val="99"/>
        <w:sz w:val="24"/>
        <w:szCs w:val="24"/>
        <w:lang w:val="en-US" w:eastAsia="en-US" w:bidi="en-US"/>
      </w:rPr>
    </w:lvl>
    <w:lvl w:ilvl="1" w:tplc="A13AC29A">
      <w:numFmt w:val="bullet"/>
      <w:lvlText w:val="•"/>
      <w:lvlJc w:val="left"/>
      <w:pPr>
        <w:ind w:left="2082" w:hanging="587"/>
      </w:pPr>
      <w:rPr>
        <w:rFonts w:hint="default"/>
        <w:lang w:val="en-US" w:eastAsia="en-US" w:bidi="en-US"/>
      </w:rPr>
    </w:lvl>
    <w:lvl w:ilvl="2" w:tplc="35D0EB66">
      <w:numFmt w:val="bullet"/>
      <w:lvlText w:val="•"/>
      <w:lvlJc w:val="left"/>
      <w:pPr>
        <w:ind w:left="2924" w:hanging="587"/>
      </w:pPr>
      <w:rPr>
        <w:rFonts w:hint="default"/>
        <w:lang w:val="en-US" w:eastAsia="en-US" w:bidi="en-US"/>
      </w:rPr>
    </w:lvl>
    <w:lvl w:ilvl="3" w:tplc="5D560796">
      <w:numFmt w:val="bullet"/>
      <w:lvlText w:val="•"/>
      <w:lvlJc w:val="left"/>
      <w:pPr>
        <w:ind w:left="3767" w:hanging="587"/>
      </w:pPr>
      <w:rPr>
        <w:rFonts w:hint="default"/>
        <w:lang w:val="en-US" w:eastAsia="en-US" w:bidi="en-US"/>
      </w:rPr>
    </w:lvl>
    <w:lvl w:ilvl="4" w:tplc="6F2A2B48">
      <w:numFmt w:val="bullet"/>
      <w:lvlText w:val="•"/>
      <w:lvlJc w:val="left"/>
      <w:pPr>
        <w:ind w:left="4609" w:hanging="587"/>
      </w:pPr>
      <w:rPr>
        <w:rFonts w:hint="default"/>
        <w:lang w:val="en-US" w:eastAsia="en-US" w:bidi="en-US"/>
      </w:rPr>
    </w:lvl>
    <w:lvl w:ilvl="5" w:tplc="C4A47844">
      <w:numFmt w:val="bullet"/>
      <w:lvlText w:val="•"/>
      <w:lvlJc w:val="left"/>
      <w:pPr>
        <w:ind w:left="5452" w:hanging="587"/>
      </w:pPr>
      <w:rPr>
        <w:rFonts w:hint="default"/>
        <w:lang w:val="en-US" w:eastAsia="en-US" w:bidi="en-US"/>
      </w:rPr>
    </w:lvl>
    <w:lvl w:ilvl="6" w:tplc="3F7259F4">
      <w:numFmt w:val="bullet"/>
      <w:lvlText w:val="•"/>
      <w:lvlJc w:val="left"/>
      <w:pPr>
        <w:ind w:left="6294" w:hanging="587"/>
      </w:pPr>
      <w:rPr>
        <w:rFonts w:hint="default"/>
        <w:lang w:val="en-US" w:eastAsia="en-US" w:bidi="en-US"/>
      </w:rPr>
    </w:lvl>
    <w:lvl w:ilvl="7" w:tplc="388A96D6">
      <w:numFmt w:val="bullet"/>
      <w:lvlText w:val="•"/>
      <w:lvlJc w:val="left"/>
      <w:pPr>
        <w:ind w:left="7136" w:hanging="587"/>
      </w:pPr>
      <w:rPr>
        <w:rFonts w:hint="default"/>
        <w:lang w:val="en-US" w:eastAsia="en-US" w:bidi="en-US"/>
      </w:rPr>
    </w:lvl>
    <w:lvl w:ilvl="8" w:tplc="0D442A6E">
      <w:numFmt w:val="bullet"/>
      <w:lvlText w:val="•"/>
      <w:lvlJc w:val="left"/>
      <w:pPr>
        <w:ind w:left="7979" w:hanging="587"/>
      </w:pPr>
      <w:rPr>
        <w:rFonts w:hint="default"/>
        <w:lang w:val="en-US" w:eastAsia="en-US" w:bidi="en-US"/>
      </w:rPr>
    </w:lvl>
  </w:abstractNum>
  <w:abstractNum w:abstractNumId="1" w15:restartNumberingAfterBreak="0">
    <w:nsid w:val="020D5744"/>
    <w:multiLevelType w:val="hybridMultilevel"/>
    <w:tmpl w:val="45D8CAA6"/>
    <w:lvl w:ilvl="0" w:tplc="E0F221EE">
      <w:start w:val="1"/>
      <w:numFmt w:val="decimal"/>
      <w:lvlText w:val="%1)"/>
      <w:lvlJc w:val="left"/>
      <w:pPr>
        <w:ind w:left="803" w:hanging="284"/>
        <w:jc w:val="left"/>
      </w:pPr>
      <w:rPr>
        <w:rFonts w:ascii="Times New Roman" w:eastAsia="Times New Roman" w:hAnsi="Times New Roman" w:cs="Times New Roman" w:hint="default"/>
        <w:b/>
        <w:bCs/>
        <w:w w:val="99"/>
        <w:sz w:val="24"/>
        <w:szCs w:val="24"/>
        <w:lang w:val="en-US" w:eastAsia="en-US" w:bidi="en-US"/>
      </w:rPr>
    </w:lvl>
    <w:lvl w:ilvl="1" w:tplc="F6A0EF12">
      <w:numFmt w:val="bullet"/>
      <w:lvlText w:val="•"/>
      <w:lvlJc w:val="left"/>
      <w:pPr>
        <w:ind w:left="1686" w:hanging="284"/>
      </w:pPr>
      <w:rPr>
        <w:rFonts w:hint="default"/>
        <w:lang w:val="en-US" w:eastAsia="en-US" w:bidi="en-US"/>
      </w:rPr>
    </w:lvl>
    <w:lvl w:ilvl="2" w:tplc="03DA2C28">
      <w:numFmt w:val="bullet"/>
      <w:lvlText w:val="•"/>
      <w:lvlJc w:val="left"/>
      <w:pPr>
        <w:ind w:left="2572" w:hanging="284"/>
      </w:pPr>
      <w:rPr>
        <w:rFonts w:hint="default"/>
        <w:lang w:val="en-US" w:eastAsia="en-US" w:bidi="en-US"/>
      </w:rPr>
    </w:lvl>
    <w:lvl w:ilvl="3" w:tplc="82DA702C">
      <w:numFmt w:val="bullet"/>
      <w:lvlText w:val="•"/>
      <w:lvlJc w:val="left"/>
      <w:pPr>
        <w:ind w:left="3459" w:hanging="284"/>
      </w:pPr>
      <w:rPr>
        <w:rFonts w:hint="default"/>
        <w:lang w:val="en-US" w:eastAsia="en-US" w:bidi="en-US"/>
      </w:rPr>
    </w:lvl>
    <w:lvl w:ilvl="4" w:tplc="A7CA8D04">
      <w:numFmt w:val="bullet"/>
      <w:lvlText w:val="•"/>
      <w:lvlJc w:val="left"/>
      <w:pPr>
        <w:ind w:left="4345" w:hanging="284"/>
      </w:pPr>
      <w:rPr>
        <w:rFonts w:hint="default"/>
        <w:lang w:val="en-US" w:eastAsia="en-US" w:bidi="en-US"/>
      </w:rPr>
    </w:lvl>
    <w:lvl w:ilvl="5" w:tplc="50ECD57E">
      <w:numFmt w:val="bullet"/>
      <w:lvlText w:val="•"/>
      <w:lvlJc w:val="left"/>
      <w:pPr>
        <w:ind w:left="5232" w:hanging="284"/>
      </w:pPr>
      <w:rPr>
        <w:rFonts w:hint="default"/>
        <w:lang w:val="en-US" w:eastAsia="en-US" w:bidi="en-US"/>
      </w:rPr>
    </w:lvl>
    <w:lvl w:ilvl="6" w:tplc="E0860924">
      <w:numFmt w:val="bullet"/>
      <w:lvlText w:val="•"/>
      <w:lvlJc w:val="left"/>
      <w:pPr>
        <w:ind w:left="6118" w:hanging="284"/>
      </w:pPr>
      <w:rPr>
        <w:rFonts w:hint="default"/>
        <w:lang w:val="en-US" w:eastAsia="en-US" w:bidi="en-US"/>
      </w:rPr>
    </w:lvl>
    <w:lvl w:ilvl="7" w:tplc="F04EA0D8">
      <w:numFmt w:val="bullet"/>
      <w:lvlText w:val="•"/>
      <w:lvlJc w:val="left"/>
      <w:pPr>
        <w:ind w:left="7004" w:hanging="284"/>
      </w:pPr>
      <w:rPr>
        <w:rFonts w:hint="default"/>
        <w:lang w:val="en-US" w:eastAsia="en-US" w:bidi="en-US"/>
      </w:rPr>
    </w:lvl>
    <w:lvl w:ilvl="8" w:tplc="04BC0C42">
      <w:numFmt w:val="bullet"/>
      <w:lvlText w:val="•"/>
      <w:lvlJc w:val="left"/>
      <w:pPr>
        <w:ind w:left="7891" w:hanging="284"/>
      </w:pPr>
      <w:rPr>
        <w:rFonts w:hint="default"/>
        <w:lang w:val="en-US" w:eastAsia="en-US" w:bidi="en-US"/>
      </w:rPr>
    </w:lvl>
  </w:abstractNum>
  <w:abstractNum w:abstractNumId="2" w15:restartNumberingAfterBreak="0">
    <w:nsid w:val="159F1EE1"/>
    <w:multiLevelType w:val="hybridMultilevel"/>
    <w:tmpl w:val="B71AD0D6"/>
    <w:lvl w:ilvl="0" w:tplc="57E67ED2">
      <w:start w:val="1"/>
      <w:numFmt w:val="upperLetter"/>
      <w:lvlText w:val="%1."/>
      <w:lvlJc w:val="left"/>
      <w:pPr>
        <w:ind w:left="789" w:hanging="284"/>
        <w:jc w:val="left"/>
      </w:pPr>
      <w:rPr>
        <w:rFonts w:ascii="Times New Roman" w:eastAsia="Times New Roman" w:hAnsi="Times New Roman" w:cs="Times New Roman" w:hint="default"/>
        <w:spacing w:val="-6"/>
        <w:w w:val="99"/>
        <w:sz w:val="24"/>
        <w:szCs w:val="24"/>
        <w:lang w:val="en-US" w:eastAsia="en-US" w:bidi="en-US"/>
      </w:rPr>
    </w:lvl>
    <w:lvl w:ilvl="1" w:tplc="DC58B7A0">
      <w:numFmt w:val="bullet"/>
      <w:lvlText w:val="•"/>
      <w:lvlJc w:val="left"/>
      <w:pPr>
        <w:ind w:left="1668" w:hanging="284"/>
      </w:pPr>
      <w:rPr>
        <w:rFonts w:hint="default"/>
        <w:lang w:val="en-US" w:eastAsia="en-US" w:bidi="en-US"/>
      </w:rPr>
    </w:lvl>
    <w:lvl w:ilvl="2" w:tplc="E3943B58">
      <w:numFmt w:val="bullet"/>
      <w:lvlText w:val="•"/>
      <w:lvlJc w:val="left"/>
      <w:pPr>
        <w:ind w:left="2556" w:hanging="284"/>
      </w:pPr>
      <w:rPr>
        <w:rFonts w:hint="default"/>
        <w:lang w:val="en-US" w:eastAsia="en-US" w:bidi="en-US"/>
      </w:rPr>
    </w:lvl>
    <w:lvl w:ilvl="3" w:tplc="1562AB2E">
      <w:numFmt w:val="bullet"/>
      <w:lvlText w:val="•"/>
      <w:lvlJc w:val="left"/>
      <w:pPr>
        <w:ind w:left="3445" w:hanging="284"/>
      </w:pPr>
      <w:rPr>
        <w:rFonts w:hint="default"/>
        <w:lang w:val="en-US" w:eastAsia="en-US" w:bidi="en-US"/>
      </w:rPr>
    </w:lvl>
    <w:lvl w:ilvl="4" w:tplc="7EC482C6">
      <w:numFmt w:val="bullet"/>
      <w:lvlText w:val="•"/>
      <w:lvlJc w:val="left"/>
      <w:pPr>
        <w:ind w:left="4333" w:hanging="284"/>
      </w:pPr>
      <w:rPr>
        <w:rFonts w:hint="default"/>
        <w:lang w:val="en-US" w:eastAsia="en-US" w:bidi="en-US"/>
      </w:rPr>
    </w:lvl>
    <w:lvl w:ilvl="5" w:tplc="82D83D8C">
      <w:numFmt w:val="bullet"/>
      <w:lvlText w:val="•"/>
      <w:lvlJc w:val="left"/>
      <w:pPr>
        <w:ind w:left="5222" w:hanging="284"/>
      </w:pPr>
      <w:rPr>
        <w:rFonts w:hint="default"/>
        <w:lang w:val="en-US" w:eastAsia="en-US" w:bidi="en-US"/>
      </w:rPr>
    </w:lvl>
    <w:lvl w:ilvl="6" w:tplc="A80E8E3C">
      <w:numFmt w:val="bullet"/>
      <w:lvlText w:val="•"/>
      <w:lvlJc w:val="left"/>
      <w:pPr>
        <w:ind w:left="6110" w:hanging="284"/>
      </w:pPr>
      <w:rPr>
        <w:rFonts w:hint="default"/>
        <w:lang w:val="en-US" w:eastAsia="en-US" w:bidi="en-US"/>
      </w:rPr>
    </w:lvl>
    <w:lvl w:ilvl="7" w:tplc="1C64996E">
      <w:numFmt w:val="bullet"/>
      <w:lvlText w:val="•"/>
      <w:lvlJc w:val="left"/>
      <w:pPr>
        <w:ind w:left="6998" w:hanging="284"/>
      </w:pPr>
      <w:rPr>
        <w:rFonts w:hint="default"/>
        <w:lang w:val="en-US" w:eastAsia="en-US" w:bidi="en-US"/>
      </w:rPr>
    </w:lvl>
    <w:lvl w:ilvl="8" w:tplc="93DAAB8C">
      <w:numFmt w:val="bullet"/>
      <w:lvlText w:val="•"/>
      <w:lvlJc w:val="left"/>
      <w:pPr>
        <w:ind w:left="7887" w:hanging="284"/>
      </w:pPr>
      <w:rPr>
        <w:rFonts w:hint="default"/>
        <w:lang w:val="en-US" w:eastAsia="en-US" w:bidi="en-US"/>
      </w:rPr>
    </w:lvl>
  </w:abstractNum>
  <w:abstractNum w:abstractNumId="3" w15:restartNumberingAfterBreak="0">
    <w:nsid w:val="4784554D"/>
    <w:multiLevelType w:val="hybridMultilevel"/>
    <w:tmpl w:val="4FE80952"/>
    <w:lvl w:ilvl="0" w:tplc="DBDAB9D2">
      <w:start w:val="1"/>
      <w:numFmt w:val="upperLetter"/>
      <w:lvlText w:val="%1."/>
      <w:lvlJc w:val="left"/>
      <w:pPr>
        <w:ind w:left="789" w:hanging="284"/>
        <w:jc w:val="left"/>
      </w:pPr>
      <w:rPr>
        <w:rFonts w:ascii="Times New Roman" w:eastAsia="Times New Roman" w:hAnsi="Times New Roman" w:cs="Times New Roman" w:hint="default"/>
        <w:spacing w:val="-6"/>
        <w:w w:val="99"/>
        <w:sz w:val="24"/>
        <w:szCs w:val="24"/>
        <w:lang w:val="en-US" w:eastAsia="en-US" w:bidi="en-US"/>
      </w:rPr>
    </w:lvl>
    <w:lvl w:ilvl="1" w:tplc="1D968D02">
      <w:numFmt w:val="bullet"/>
      <w:lvlText w:val="•"/>
      <w:lvlJc w:val="left"/>
      <w:pPr>
        <w:ind w:left="1668" w:hanging="284"/>
      </w:pPr>
      <w:rPr>
        <w:rFonts w:hint="default"/>
        <w:lang w:val="en-US" w:eastAsia="en-US" w:bidi="en-US"/>
      </w:rPr>
    </w:lvl>
    <w:lvl w:ilvl="2" w:tplc="F8FC7DD2">
      <w:numFmt w:val="bullet"/>
      <w:lvlText w:val="•"/>
      <w:lvlJc w:val="left"/>
      <w:pPr>
        <w:ind w:left="2556" w:hanging="284"/>
      </w:pPr>
      <w:rPr>
        <w:rFonts w:hint="default"/>
        <w:lang w:val="en-US" w:eastAsia="en-US" w:bidi="en-US"/>
      </w:rPr>
    </w:lvl>
    <w:lvl w:ilvl="3" w:tplc="57B05084">
      <w:numFmt w:val="bullet"/>
      <w:lvlText w:val="•"/>
      <w:lvlJc w:val="left"/>
      <w:pPr>
        <w:ind w:left="3445" w:hanging="284"/>
      </w:pPr>
      <w:rPr>
        <w:rFonts w:hint="default"/>
        <w:lang w:val="en-US" w:eastAsia="en-US" w:bidi="en-US"/>
      </w:rPr>
    </w:lvl>
    <w:lvl w:ilvl="4" w:tplc="31980F9C">
      <w:numFmt w:val="bullet"/>
      <w:lvlText w:val="•"/>
      <w:lvlJc w:val="left"/>
      <w:pPr>
        <w:ind w:left="4333" w:hanging="284"/>
      </w:pPr>
      <w:rPr>
        <w:rFonts w:hint="default"/>
        <w:lang w:val="en-US" w:eastAsia="en-US" w:bidi="en-US"/>
      </w:rPr>
    </w:lvl>
    <w:lvl w:ilvl="5" w:tplc="436CD64E">
      <w:numFmt w:val="bullet"/>
      <w:lvlText w:val="•"/>
      <w:lvlJc w:val="left"/>
      <w:pPr>
        <w:ind w:left="5222" w:hanging="284"/>
      </w:pPr>
      <w:rPr>
        <w:rFonts w:hint="default"/>
        <w:lang w:val="en-US" w:eastAsia="en-US" w:bidi="en-US"/>
      </w:rPr>
    </w:lvl>
    <w:lvl w:ilvl="6" w:tplc="EA2E8CDA">
      <w:numFmt w:val="bullet"/>
      <w:lvlText w:val="•"/>
      <w:lvlJc w:val="left"/>
      <w:pPr>
        <w:ind w:left="6110" w:hanging="284"/>
      </w:pPr>
      <w:rPr>
        <w:rFonts w:hint="default"/>
        <w:lang w:val="en-US" w:eastAsia="en-US" w:bidi="en-US"/>
      </w:rPr>
    </w:lvl>
    <w:lvl w:ilvl="7" w:tplc="0100D3A2">
      <w:numFmt w:val="bullet"/>
      <w:lvlText w:val="•"/>
      <w:lvlJc w:val="left"/>
      <w:pPr>
        <w:ind w:left="6998" w:hanging="284"/>
      </w:pPr>
      <w:rPr>
        <w:rFonts w:hint="default"/>
        <w:lang w:val="en-US" w:eastAsia="en-US" w:bidi="en-US"/>
      </w:rPr>
    </w:lvl>
    <w:lvl w:ilvl="8" w:tplc="92181556">
      <w:numFmt w:val="bullet"/>
      <w:lvlText w:val="•"/>
      <w:lvlJc w:val="left"/>
      <w:pPr>
        <w:ind w:left="7887" w:hanging="284"/>
      </w:pPr>
      <w:rPr>
        <w:rFonts w:hint="default"/>
        <w:lang w:val="en-US" w:eastAsia="en-US" w:bidi="en-US"/>
      </w:rPr>
    </w:lvl>
  </w:abstractNum>
  <w:abstractNum w:abstractNumId="4" w15:restartNumberingAfterBreak="0">
    <w:nsid w:val="4CCF5FCB"/>
    <w:multiLevelType w:val="hybridMultilevel"/>
    <w:tmpl w:val="5108FF6C"/>
    <w:lvl w:ilvl="0" w:tplc="5B1CC3F4">
      <w:start w:val="1"/>
      <w:numFmt w:val="decimal"/>
      <w:lvlText w:val="%1)"/>
      <w:lvlJc w:val="left"/>
      <w:pPr>
        <w:ind w:left="803" w:hanging="284"/>
        <w:jc w:val="left"/>
      </w:pPr>
      <w:rPr>
        <w:rFonts w:ascii="Times New Roman" w:eastAsia="Times New Roman" w:hAnsi="Times New Roman" w:cs="Times New Roman" w:hint="default"/>
        <w:w w:val="99"/>
        <w:sz w:val="24"/>
        <w:szCs w:val="24"/>
        <w:lang w:val="en-US" w:eastAsia="en-US" w:bidi="en-US"/>
      </w:rPr>
    </w:lvl>
    <w:lvl w:ilvl="1" w:tplc="04BCE20C">
      <w:start w:val="1"/>
      <w:numFmt w:val="lowerLetter"/>
      <w:lvlText w:val="%2)"/>
      <w:lvlJc w:val="left"/>
      <w:pPr>
        <w:ind w:left="1087" w:hanging="284"/>
        <w:jc w:val="left"/>
      </w:pPr>
      <w:rPr>
        <w:rFonts w:ascii="Times New Roman" w:eastAsia="Times New Roman" w:hAnsi="Times New Roman" w:cs="Times New Roman" w:hint="default"/>
        <w:spacing w:val="-30"/>
        <w:w w:val="99"/>
        <w:sz w:val="24"/>
        <w:szCs w:val="24"/>
        <w:lang w:val="en-US" w:eastAsia="en-US" w:bidi="en-US"/>
      </w:rPr>
    </w:lvl>
    <w:lvl w:ilvl="2" w:tplc="9D4C1636">
      <w:numFmt w:val="bullet"/>
      <w:lvlText w:val="•"/>
      <w:lvlJc w:val="left"/>
      <w:pPr>
        <w:ind w:left="2033" w:hanging="284"/>
      </w:pPr>
      <w:rPr>
        <w:rFonts w:hint="default"/>
        <w:lang w:val="en-US" w:eastAsia="en-US" w:bidi="en-US"/>
      </w:rPr>
    </w:lvl>
    <w:lvl w:ilvl="3" w:tplc="790E8F3A">
      <w:numFmt w:val="bullet"/>
      <w:lvlText w:val="•"/>
      <w:lvlJc w:val="left"/>
      <w:pPr>
        <w:ind w:left="2987" w:hanging="284"/>
      </w:pPr>
      <w:rPr>
        <w:rFonts w:hint="default"/>
        <w:lang w:val="en-US" w:eastAsia="en-US" w:bidi="en-US"/>
      </w:rPr>
    </w:lvl>
    <w:lvl w:ilvl="4" w:tplc="2E7A705C">
      <w:numFmt w:val="bullet"/>
      <w:lvlText w:val="•"/>
      <w:lvlJc w:val="left"/>
      <w:pPr>
        <w:ind w:left="3941" w:hanging="284"/>
      </w:pPr>
      <w:rPr>
        <w:rFonts w:hint="default"/>
        <w:lang w:val="en-US" w:eastAsia="en-US" w:bidi="en-US"/>
      </w:rPr>
    </w:lvl>
    <w:lvl w:ilvl="5" w:tplc="F6688492">
      <w:numFmt w:val="bullet"/>
      <w:lvlText w:val="•"/>
      <w:lvlJc w:val="left"/>
      <w:pPr>
        <w:ind w:left="4895" w:hanging="284"/>
      </w:pPr>
      <w:rPr>
        <w:rFonts w:hint="default"/>
        <w:lang w:val="en-US" w:eastAsia="en-US" w:bidi="en-US"/>
      </w:rPr>
    </w:lvl>
    <w:lvl w:ilvl="6" w:tplc="6A70C332">
      <w:numFmt w:val="bullet"/>
      <w:lvlText w:val="•"/>
      <w:lvlJc w:val="left"/>
      <w:pPr>
        <w:ind w:left="5848" w:hanging="284"/>
      </w:pPr>
      <w:rPr>
        <w:rFonts w:hint="default"/>
        <w:lang w:val="en-US" w:eastAsia="en-US" w:bidi="en-US"/>
      </w:rPr>
    </w:lvl>
    <w:lvl w:ilvl="7" w:tplc="0C00C28E">
      <w:numFmt w:val="bullet"/>
      <w:lvlText w:val="•"/>
      <w:lvlJc w:val="left"/>
      <w:pPr>
        <w:ind w:left="6802" w:hanging="284"/>
      </w:pPr>
      <w:rPr>
        <w:rFonts w:hint="default"/>
        <w:lang w:val="en-US" w:eastAsia="en-US" w:bidi="en-US"/>
      </w:rPr>
    </w:lvl>
    <w:lvl w:ilvl="8" w:tplc="7048F574">
      <w:numFmt w:val="bullet"/>
      <w:lvlText w:val="•"/>
      <w:lvlJc w:val="left"/>
      <w:pPr>
        <w:ind w:left="7756" w:hanging="284"/>
      </w:pPr>
      <w:rPr>
        <w:rFonts w:hint="default"/>
        <w:lang w:val="en-US" w:eastAsia="en-US" w:bidi="en-US"/>
      </w:rPr>
    </w:lvl>
  </w:abstractNum>
  <w:abstractNum w:abstractNumId="5" w15:restartNumberingAfterBreak="0">
    <w:nsid w:val="53B921FE"/>
    <w:multiLevelType w:val="hybridMultilevel"/>
    <w:tmpl w:val="74E05160"/>
    <w:lvl w:ilvl="0" w:tplc="53184052">
      <w:start w:val="1"/>
      <w:numFmt w:val="decimal"/>
      <w:lvlText w:val="%1."/>
      <w:lvlJc w:val="left"/>
      <w:pPr>
        <w:ind w:left="880" w:hanging="360"/>
        <w:jc w:val="left"/>
      </w:pPr>
      <w:rPr>
        <w:rFonts w:ascii="Times New Roman" w:eastAsia="Times New Roman" w:hAnsi="Times New Roman" w:cs="Times New Roman" w:hint="default"/>
        <w:spacing w:val="-10"/>
        <w:w w:val="99"/>
        <w:sz w:val="24"/>
        <w:szCs w:val="24"/>
        <w:lang w:val="en-US" w:eastAsia="en-US" w:bidi="en-US"/>
      </w:rPr>
    </w:lvl>
    <w:lvl w:ilvl="1" w:tplc="E72C36BA">
      <w:numFmt w:val="bullet"/>
      <w:lvlText w:val="•"/>
      <w:lvlJc w:val="left"/>
      <w:pPr>
        <w:ind w:left="1758" w:hanging="360"/>
      </w:pPr>
      <w:rPr>
        <w:rFonts w:hint="default"/>
        <w:lang w:val="en-US" w:eastAsia="en-US" w:bidi="en-US"/>
      </w:rPr>
    </w:lvl>
    <w:lvl w:ilvl="2" w:tplc="089831BC">
      <w:numFmt w:val="bullet"/>
      <w:lvlText w:val="•"/>
      <w:lvlJc w:val="left"/>
      <w:pPr>
        <w:ind w:left="2636" w:hanging="360"/>
      </w:pPr>
      <w:rPr>
        <w:rFonts w:hint="default"/>
        <w:lang w:val="en-US" w:eastAsia="en-US" w:bidi="en-US"/>
      </w:rPr>
    </w:lvl>
    <w:lvl w:ilvl="3" w:tplc="5B7E4FF8">
      <w:numFmt w:val="bullet"/>
      <w:lvlText w:val="•"/>
      <w:lvlJc w:val="left"/>
      <w:pPr>
        <w:ind w:left="3515" w:hanging="360"/>
      </w:pPr>
      <w:rPr>
        <w:rFonts w:hint="default"/>
        <w:lang w:val="en-US" w:eastAsia="en-US" w:bidi="en-US"/>
      </w:rPr>
    </w:lvl>
    <w:lvl w:ilvl="4" w:tplc="6D048D86">
      <w:numFmt w:val="bullet"/>
      <w:lvlText w:val="•"/>
      <w:lvlJc w:val="left"/>
      <w:pPr>
        <w:ind w:left="4393" w:hanging="360"/>
      </w:pPr>
      <w:rPr>
        <w:rFonts w:hint="default"/>
        <w:lang w:val="en-US" w:eastAsia="en-US" w:bidi="en-US"/>
      </w:rPr>
    </w:lvl>
    <w:lvl w:ilvl="5" w:tplc="BE5099EC">
      <w:numFmt w:val="bullet"/>
      <w:lvlText w:val="•"/>
      <w:lvlJc w:val="left"/>
      <w:pPr>
        <w:ind w:left="5272" w:hanging="360"/>
      </w:pPr>
      <w:rPr>
        <w:rFonts w:hint="default"/>
        <w:lang w:val="en-US" w:eastAsia="en-US" w:bidi="en-US"/>
      </w:rPr>
    </w:lvl>
    <w:lvl w:ilvl="6" w:tplc="649E7FB0">
      <w:numFmt w:val="bullet"/>
      <w:lvlText w:val="•"/>
      <w:lvlJc w:val="left"/>
      <w:pPr>
        <w:ind w:left="6150" w:hanging="360"/>
      </w:pPr>
      <w:rPr>
        <w:rFonts w:hint="default"/>
        <w:lang w:val="en-US" w:eastAsia="en-US" w:bidi="en-US"/>
      </w:rPr>
    </w:lvl>
    <w:lvl w:ilvl="7" w:tplc="FFD2D3B6">
      <w:numFmt w:val="bullet"/>
      <w:lvlText w:val="•"/>
      <w:lvlJc w:val="left"/>
      <w:pPr>
        <w:ind w:left="7028" w:hanging="360"/>
      </w:pPr>
      <w:rPr>
        <w:rFonts w:hint="default"/>
        <w:lang w:val="en-US" w:eastAsia="en-US" w:bidi="en-US"/>
      </w:rPr>
    </w:lvl>
    <w:lvl w:ilvl="8" w:tplc="7C7C1C62">
      <w:numFmt w:val="bullet"/>
      <w:lvlText w:val="•"/>
      <w:lvlJc w:val="left"/>
      <w:pPr>
        <w:ind w:left="7907" w:hanging="360"/>
      </w:pPr>
      <w:rPr>
        <w:rFonts w:hint="default"/>
        <w:lang w:val="en-US" w:eastAsia="en-US" w:bidi="en-US"/>
      </w:rPr>
    </w:lvl>
  </w:abstractNum>
  <w:abstractNum w:abstractNumId="6" w15:restartNumberingAfterBreak="0">
    <w:nsid w:val="7891338F"/>
    <w:multiLevelType w:val="hybridMultilevel"/>
    <w:tmpl w:val="5500417E"/>
    <w:lvl w:ilvl="0" w:tplc="EEF0376E">
      <w:start w:val="1"/>
      <w:numFmt w:val="upperLetter"/>
      <w:lvlText w:val="%1."/>
      <w:lvlJc w:val="left"/>
      <w:pPr>
        <w:ind w:left="972" w:hanging="452"/>
        <w:jc w:val="left"/>
      </w:pPr>
      <w:rPr>
        <w:rFonts w:ascii="Times New Roman" w:eastAsia="Times New Roman" w:hAnsi="Times New Roman" w:cs="Times New Roman" w:hint="default"/>
        <w:spacing w:val="-6"/>
        <w:w w:val="99"/>
        <w:sz w:val="24"/>
        <w:szCs w:val="24"/>
        <w:lang w:val="en-US" w:eastAsia="en-US" w:bidi="en-US"/>
      </w:rPr>
    </w:lvl>
    <w:lvl w:ilvl="1" w:tplc="E176272E">
      <w:numFmt w:val="bullet"/>
      <w:lvlText w:val="•"/>
      <w:lvlJc w:val="left"/>
      <w:pPr>
        <w:ind w:left="1848" w:hanging="452"/>
      </w:pPr>
      <w:rPr>
        <w:rFonts w:hint="default"/>
        <w:lang w:val="en-US" w:eastAsia="en-US" w:bidi="en-US"/>
      </w:rPr>
    </w:lvl>
    <w:lvl w:ilvl="2" w:tplc="88361958">
      <w:numFmt w:val="bullet"/>
      <w:lvlText w:val="•"/>
      <w:lvlJc w:val="left"/>
      <w:pPr>
        <w:ind w:left="2716" w:hanging="452"/>
      </w:pPr>
      <w:rPr>
        <w:rFonts w:hint="default"/>
        <w:lang w:val="en-US" w:eastAsia="en-US" w:bidi="en-US"/>
      </w:rPr>
    </w:lvl>
    <w:lvl w:ilvl="3" w:tplc="859E8984">
      <w:numFmt w:val="bullet"/>
      <w:lvlText w:val="•"/>
      <w:lvlJc w:val="left"/>
      <w:pPr>
        <w:ind w:left="3585" w:hanging="452"/>
      </w:pPr>
      <w:rPr>
        <w:rFonts w:hint="default"/>
        <w:lang w:val="en-US" w:eastAsia="en-US" w:bidi="en-US"/>
      </w:rPr>
    </w:lvl>
    <w:lvl w:ilvl="4" w:tplc="2B22097E">
      <w:numFmt w:val="bullet"/>
      <w:lvlText w:val="•"/>
      <w:lvlJc w:val="left"/>
      <w:pPr>
        <w:ind w:left="4453" w:hanging="452"/>
      </w:pPr>
      <w:rPr>
        <w:rFonts w:hint="default"/>
        <w:lang w:val="en-US" w:eastAsia="en-US" w:bidi="en-US"/>
      </w:rPr>
    </w:lvl>
    <w:lvl w:ilvl="5" w:tplc="9822C468">
      <w:numFmt w:val="bullet"/>
      <w:lvlText w:val="•"/>
      <w:lvlJc w:val="left"/>
      <w:pPr>
        <w:ind w:left="5322" w:hanging="452"/>
      </w:pPr>
      <w:rPr>
        <w:rFonts w:hint="default"/>
        <w:lang w:val="en-US" w:eastAsia="en-US" w:bidi="en-US"/>
      </w:rPr>
    </w:lvl>
    <w:lvl w:ilvl="6" w:tplc="3CD8AB42">
      <w:numFmt w:val="bullet"/>
      <w:lvlText w:val="•"/>
      <w:lvlJc w:val="left"/>
      <w:pPr>
        <w:ind w:left="6190" w:hanging="452"/>
      </w:pPr>
      <w:rPr>
        <w:rFonts w:hint="default"/>
        <w:lang w:val="en-US" w:eastAsia="en-US" w:bidi="en-US"/>
      </w:rPr>
    </w:lvl>
    <w:lvl w:ilvl="7" w:tplc="851E53A4">
      <w:numFmt w:val="bullet"/>
      <w:lvlText w:val="•"/>
      <w:lvlJc w:val="left"/>
      <w:pPr>
        <w:ind w:left="7058" w:hanging="452"/>
      </w:pPr>
      <w:rPr>
        <w:rFonts w:hint="default"/>
        <w:lang w:val="en-US" w:eastAsia="en-US" w:bidi="en-US"/>
      </w:rPr>
    </w:lvl>
    <w:lvl w:ilvl="8" w:tplc="175681E8">
      <w:numFmt w:val="bullet"/>
      <w:lvlText w:val="•"/>
      <w:lvlJc w:val="left"/>
      <w:pPr>
        <w:ind w:left="7927" w:hanging="452"/>
      </w:pPr>
      <w:rPr>
        <w:rFonts w:hint="default"/>
        <w:lang w:val="en-US" w:eastAsia="en-US" w:bidi="en-US"/>
      </w:r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759F8"/>
    <w:rsid w:val="0006682A"/>
    <w:rsid w:val="0016266B"/>
    <w:rsid w:val="00166C35"/>
    <w:rsid w:val="0017084C"/>
    <w:rsid w:val="001808B8"/>
    <w:rsid w:val="00362C99"/>
    <w:rsid w:val="00374211"/>
    <w:rsid w:val="003848B1"/>
    <w:rsid w:val="003B1E6D"/>
    <w:rsid w:val="0047049E"/>
    <w:rsid w:val="004759F8"/>
    <w:rsid w:val="0048615F"/>
    <w:rsid w:val="004A09E1"/>
    <w:rsid w:val="00560B14"/>
    <w:rsid w:val="00585777"/>
    <w:rsid w:val="00857218"/>
    <w:rsid w:val="009E162A"/>
    <w:rsid w:val="009F00C3"/>
    <w:rsid w:val="00A53DFC"/>
    <w:rsid w:val="00A80A5C"/>
    <w:rsid w:val="00AA6D32"/>
    <w:rsid w:val="00AD269D"/>
    <w:rsid w:val="00CA113F"/>
    <w:rsid w:val="00D567C0"/>
    <w:rsid w:val="00DA25EE"/>
    <w:rsid w:val="00E01EE4"/>
    <w:rsid w:val="00E34753"/>
    <w:rsid w:val="00FB16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621603"/>
  <w15:docId w15:val="{63C8D8EE-9AAC-4673-AB0E-97539D03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8"/>
      <w:ind w:left="8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084C"/>
    <w:rPr>
      <w:color w:val="0000FF" w:themeColor="hyperlink"/>
      <w:u w:val="single"/>
    </w:rPr>
  </w:style>
  <w:style w:type="character" w:styleId="UnresolvedMention">
    <w:name w:val="Unresolved Mention"/>
    <w:basedOn w:val="DefaultParagraphFont"/>
    <w:uiPriority w:val="99"/>
    <w:semiHidden/>
    <w:unhideWhenUsed/>
    <w:rsid w:val="00170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odkothari.com/nicco-liquid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ri.in/vintage-foo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psri</dc:creator>
  <cp:lastModifiedBy>Abhinav Tyagi</cp:lastModifiedBy>
  <cp:revision>22</cp:revision>
  <dcterms:created xsi:type="dcterms:W3CDTF">2020-11-21T16:44:00Z</dcterms:created>
  <dcterms:modified xsi:type="dcterms:W3CDTF">2021-08-25T11:33:00Z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2013</vt:lpwstr>
  </property>
  <property fmtid="{D5CDD505-2E9C-101B-9397-08002B2CF9AE}" pid="4" name="LastSaved">
    <vt:filetime>2020-11-21T00:00:00Z</vt:filetime>
  </property>
</Properties>
</file>